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DF0" w:rsidRDefault="000C0DF0" w:rsidP="000C0DF0">
      <w:r>
        <w:t>分公司：</w:t>
      </w:r>
      <w:r>
        <w:t xml:space="preserve"> </w:t>
      </w:r>
      <w:r>
        <w:t>姓名：</w:t>
      </w:r>
      <w:r>
        <w:t xml:space="preserve"> </w:t>
      </w:r>
      <w:r>
        <w:t>工号：</w:t>
      </w:r>
      <w:r>
        <w:t xml:space="preserve"> </w:t>
      </w:r>
      <w:r>
        <w:t>选择题正确题数：</w:t>
      </w:r>
      <w:r>
        <w:t xml:space="preserve"> </w:t>
      </w:r>
      <w:r>
        <w:t>问答题正确题数：</w:t>
      </w:r>
      <w:r>
        <w:t xml:space="preserve"> </w:t>
      </w:r>
      <w:r>
        <w:t>阅卷老师：</w:t>
      </w:r>
    </w:p>
    <w:p w:rsidR="000C0DF0" w:rsidRDefault="000C0DF0"/>
    <w:p w:rsidR="008A0494" w:rsidRDefault="004258DB">
      <w:r>
        <w:rPr>
          <w:rFonts w:hint="eastAsia"/>
        </w:rPr>
        <w:t>扶梯</w:t>
      </w:r>
      <w:r w:rsidR="00E32A0E">
        <w:t>梳齿与梯级间隙要求</w:t>
      </w:r>
      <w:r w:rsidR="00E32A0E">
        <w:rPr>
          <w:rFonts w:hint="eastAsia"/>
        </w:rPr>
        <w:t>是（</w:t>
      </w:r>
      <w:r w:rsidR="00E32A0E">
        <w:rPr>
          <w:rFonts w:hint="eastAsia"/>
        </w:rPr>
        <w:t xml:space="preserve">  </w:t>
      </w:r>
      <w:r w:rsidR="00E32A0E">
        <w:rPr>
          <w:rFonts w:hint="eastAsia"/>
        </w:rPr>
        <w:t>）</w:t>
      </w:r>
      <w:r w:rsidR="00E32A0E">
        <w:rPr>
          <w:rFonts w:hint="eastAsia"/>
        </w:rPr>
        <w:t>mm</w:t>
      </w:r>
    </w:p>
    <w:p w:rsidR="00AF7E76" w:rsidRDefault="004258DB">
      <w:r>
        <w:rPr>
          <w:rFonts w:hint="eastAsia"/>
        </w:rPr>
        <w:t>A</w:t>
      </w:r>
      <w:r>
        <w:rPr>
          <w:rFonts w:hint="eastAsia"/>
        </w:rPr>
        <w:t>、</w:t>
      </w:r>
      <w:r>
        <w:rPr>
          <w:rFonts w:hint="eastAsia"/>
        </w:rPr>
        <w:t>3     B</w:t>
      </w:r>
      <w:r>
        <w:rPr>
          <w:rFonts w:hint="eastAsia"/>
        </w:rPr>
        <w:t>、应</w:t>
      </w:r>
      <w:r w:rsidR="00E94A96">
        <w:rPr>
          <w:rFonts w:hint="eastAsia"/>
        </w:rPr>
        <w:t>大</w:t>
      </w:r>
      <w:r>
        <w:rPr>
          <w:rFonts w:hint="eastAsia"/>
        </w:rPr>
        <w:t>于</w:t>
      </w:r>
      <w:r>
        <w:rPr>
          <w:rFonts w:hint="eastAsia"/>
        </w:rPr>
        <w:t>4       C</w:t>
      </w:r>
      <w:r>
        <w:rPr>
          <w:rFonts w:hint="eastAsia"/>
        </w:rPr>
        <w:t>、</w:t>
      </w:r>
      <w:r>
        <w:rPr>
          <w:rFonts w:hint="eastAsia"/>
        </w:rPr>
        <w:t xml:space="preserve">4        </w:t>
      </w:r>
      <w:r w:rsidRPr="004565A8">
        <w:rPr>
          <w:rFonts w:hint="eastAsia"/>
          <w:color w:val="FF0000"/>
        </w:rPr>
        <w:t>D</w:t>
      </w:r>
      <w:r w:rsidRPr="004565A8">
        <w:rPr>
          <w:rFonts w:hint="eastAsia"/>
          <w:color w:val="FF0000"/>
        </w:rPr>
        <w:t>、</w:t>
      </w:r>
      <w:r>
        <w:rPr>
          <w:rFonts w:hint="eastAsia"/>
        </w:rPr>
        <w:t>不超过</w:t>
      </w:r>
      <w:r>
        <w:rPr>
          <w:rFonts w:hint="eastAsia"/>
        </w:rPr>
        <w:t>4        E</w:t>
      </w:r>
      <w:r>
        <w:rPr>
          <w:rFonts w:hint="eastAsia"/>
        </w:rPr>
        <w:t>、</w:t>
      </w:r>
      <w:r>
        <w:rPr>
          <w:rFonts w:hint="eastAsia"/>
        </w:rPr>
        <w:t>2</w:t>
      </w:r>
    </w:p>
    <w:p w:rsidR="004258DB" w:rsidRDefault="004258DB"/>
    <w:p w:rsidR="00E32A0E" w:rsidRDefault="00E32A0E">
      <w:r>
        <w:t>自动</w:t>
      </w:r>
      <w:r w:rsidR="000C0DF0">
        <w:rPr>
          <w:rFonts w:hint="eastAsia"/>
        </w:rPr>
        <w:t>扶梯的自动</w:t>
      </w:r>
      <w:r>
        <w:t>润滑装置</w:t>
      </w:r>
      <w:r w:rsidR="00880930">
        <w:rPr>
          <w:rFonts w:hint="eastAsia"/>
        </w:rPr>
        <w:t>一般</w:t>
      </w:r>
      <w:r w:rsidR="004258DB">
        <w:rPr>
          <w:rFonts w:hint="eastAsia"/>
        </w:rPr>
        <w:t>应</w:t>
      </w:r>
      <w:r>
        <w:t>润滑</w:t>
      </w:r>
      <w:r w:rsidR="004258DB">
        <w:rPr>
          <w:rFonts w:hint="eastAsia"/>
        </w:rPr>
        <w:t>（</w:t>
      </w:r>
      <w:r w:rsidR="004258DB">
        <w:rPr>
          <w:rFonts w:hint="eastAsia"/>
        </w:rPr>
        <w:t xml:space="preserve">  </w:t>
      </w:r>
      <w:r w:rsidR="004258DB">
        <w:rPr>
          <w:rFonts w:hint="eastAsia"/>
        </w:rPr>
        <w:t>）</w:t>
      </w:r>
      <w:r>
        <w:t>根链条</w:t>
      </w:r>
      <w:r w:rsidR="004565A8">
        <w:rPr>
          <w:rFonts w:hint="eastAsia"/>
        </w:rPr>
        <w:t>。</w:t>
      </w:r>
    </w:p>
    <w:p w:rsidR="000724EB" w:rsidRDefault="000724EB">
      <w:r>
        <w:rPr>
          <w:rFonts w:hint="eastAsia"/>
        </w:rPr>
        <w:t>A</w:t>
      </w:r>
      <w:r>
        <w:rPr>
          <w:rFonts w:hint="eastAsia"/>
        </w:rPr>
        <w:t>、</w:t>
      </w:r>
      <w:r>
        <w:rPr>
          <w:rFonts w:hint="eastAsia"/>
        </w:rPr>
        <w:t>2</w:t>
      </w:r>
      <w:r w:rsidR="004258DB">
        <w:rPr>
          <w:rFonts w:hint="eastAsia"/>
        </w:rPr>
        <w:t xml:space="preserve">     </w:t>
      </w:r>
      <w:r w:rsidRPr="00880930">
        <w:rPr>
          <w:rFonts w:hint="eastAsia"/>
          <w:color w:val="FF0000"/>
        </w:rPr>
        <w:t>B</w:t>
      </w:r>
      <w:r>
        <w:rPr>
          <w:rFonts w:hint="eastAsia"/>
        </w:rPr>
        <w:t>、</w:t>
      </w:r>
      <w:r>
        <w:rPr>
          <w:rFonts w:hint="eastAsia"/>
        </w:rPr>
        <w:t>3</w:t>
      </w:r>
      <w:r w:rsidR="004258DB">
        <w:rPr>
          <w:rFonts w:hint="eastAsia"/>
        </w:rPr>
        <w:t xml:space="preserve">        </w:t>
      </w:r>
      <w:r>
        <w:rPr>
          <w:rFonts w:hint="eastAsia"/>
        </w:rPr>
        <w:t>C</w:t>
      </w:r>
      <w:r>
        <w:rPr>
          <w:rFonts w:hint="eastAsia"/>
        </w:rPr>
        <w:t>、</w:t>
      </w:r>
      <w:r>
        <w:rPr>
          <w:rFonts w:hint="eastAsia"/>
        </w:rPr>
        <w:t>4</w:t>
      </w:r>
      <w:r w:rsidR="004258DB">
        <w:rPr>
          <w:rFonts w:hint="eastAsia"/>
        </w:rPr>
        <w:t xml:space="preserve">       </w:t>
      </w:r>
      <w:r>
        <w:rPr>
          <w:rFonts w:hint="eastAsia"/>
        </w:rPr>
        <w:t>D</w:t>
      </w:r>
      <w:r>
        <w:rPr>
          <w:rFonts w:hint="eastAsia"/>
        </w:rPr>
        <w:t>、</w:t>
      </w:r>
      <w:r>
        <w:rPr>
          <w:rFonts w:hint="eastAsia"/>
        </w:rPr>
        <w:t>5</w:t>
      </w:r>
      <w:r w:rsidR="004258DB">
        <w:rPr>
          <w:rFonts w:hint="eastAsia"/>
        </w:rPr>
        <w:t xml:space="preserve">        </w:t>
      </w:r>
      <w:r>
        <w:rPr>
          <w:rFonts w:hint="eastAsia"/>
        </w:rPr>
        <w:t>E</w:t>
      </w:r>
      <w:r>
        <w:rPr>
          <w:rFonts w:hint="eastAsia"/>
        </w:rPr>
        <w:t>、</w:t>
      </w:r>
      <w:r w:rsidR="004258DB">
        <w:rPr>
          <w:rFonts w:hint="eastAsia"/>
        </w:rPr>
        <w:t>6</w:t>
      </w:r>
    </w:p>
    <w:p w:rsidR="000724EB" w:rsidRDefault="000724EB"/>
    <w:p w:rsidR="00E32A0E" w:rsidRDefault="00E32A0E">
      <w:r>
        <w:t>扶手带</w:t>
      </w:r>
      <w:r w:rsidR="000724EB">
        <w:rPr>
          <w:rFonts w:hint="eastAsia"/>
        </w:rPr>
        <w:t>丢转打滑发生的原因</w:t>
      </w:r>
      <w:r>
        <w:t>？</w:t>
      </w:r>
    </w:p>
    <w:p w:rsidR="000724EB" w:rsidRDefault="000724EB" w:rsidP="000724EB">
      <w:r>
        <w:t>A</w:t>
      </w:r>
      <w:r>
        <w:rPr>
          <w:rFonts w:hint="eastAsia"/>
        </w:rPr>
        <w:t>、出</w:t>
      </w:r>
      <w:r w:rsidR="004258DB">
        <w:rPr>
          <w:rFonts w:hint="eastAsia"/>
        </w:rPr>
        <w:t>厂</w:t>
      </w:r>
      <w:r>
        <w:rPr>
          <w:rFonts w:hint="eastAsia"/>
        </w:rPr>
        <w:t>为检测</w:t>
      </w:r>
      <w:r>
        <w:rPr>
          <w:rFonts w:hint="eastAsia"/>
        </w:rPr>
        <w:t xml:space="preserve">   </w:t>
      </w:r>
      <w:r>
        <w:t>B</w:t>
      </w:r>
      <w:r>
        <w:rPr>
          <w:rFonts w:hint="eastAsia"/>
        </w:rPr>
        <w:t>、摩擦力过大驱动力不足</w:t>
      </w:r>
      <w:r w:rsidR="00E94A96">
        <w:rPr>
          <w:rFonts w:hint="eastAsia"/>
        </w:rPr>
        <w:t xml:space="preserve">   </w:t>
      </w:r>
      <w:r w:rsidR="004258DB">
        <w:rPr>
          <w:rFonts w:hint="eastAsia"/>
        </w:rPr>
        <w:t xml:space="preserve"> </w:t>
      </w:r>
      <w:r w:rsidRPr="00880930">
        <w:rPr>
          <w:color w:val="FF0000"/>
        </w:rPr>
        <w:t>C</w:t>
      </w:r>
      <w:r>
        <w:rPr>
          <w:rFonts w:hint="eastAsia"/>
        </w:rPr>
        <w:t>、长期驱动力不足造成</w:t>
      </w:r>
      <w:r w:rsidR="00E94A96">
        <w:rPr>
          <w:rFonts w:hint="eastAsia"/>
        </w:rPr>
        <w:t>丢</w:t>
      </w:r>
      <w:r>
        <w:rPr>
          <w:rFonts w:hint="eastAsia"/>
        </w:rPr>
        <w:t>转</w:t>
      </w:r>
      <w:r w:rsidR="00E94A96">
        <w:rPr>
          <w:rFonts w:hint="eastAsia"/>
        </w:rPr>
        <w:t xml:space="preserve">   </w:t>
      </w:r>
      <w:r w:rsidR="004258DB">
        <w:rPr>
          <w:rFonts w:hint="eastAsia"/>
        </w:rPr>
        <w:t xml:space="preserve"> </w:t>
      </w:r>
      <w:r>
        <w:t>D</w:t>
      </w:r>
      <w:r>
        <w:rPr>
          <w:rFonts w:hint="eastAsia"/>
        </w:rPr>
        <w:t>、</w:t>
      </w:r>
      <w:r w:rsidR="00E94A96">
        <w:rPr>
          <w:rFonts w:hint="eastAsia"/>
        </w:rPr>
        <w:t>回转了应及时更换</w:t>
      </w:r>
    </w:p>
    <w:p w:rsidR="000724EB" w:rsidRPr="000724EB" w:rsidRDefault="000724EB"/>
    <w:p w:rsidR="00C71798" w:rsidRDefault="008B586F">
      <w:r>
        <w:rPr>
          <w:rFonts w:hint="eastAsia"/>
        </w:rPr>
        <w:t>主机</w:t>
      </w:r>
      <w:r w:rsidR="0068739A">
        <w:rPr>
          <w:rFonts w:hint="eastAsia"/>
        </w:rPr>
        <w:t>定期卫生</w:t>
      </w:r>
      <w:r w:rsidR="00C71798">
        <w:t>清洁的</w:t>
      </w:r>
      <w:r w:rsidR="0068739A">
        <w:rPr>
          <w:rFonts w:hint="eastAsia"/>
        </w:rPr>
        <w:t>会起到什么</w:t>
      </w:r>
      <w:r w:rsidR="00C71798">
        <w:t>作用</w:t>
      </w:r>
      <w:r w:rsidR="0068739A">
        <w:rPr>
          <w:rFonts w:hint="eastAsia"/>
        </w:rPr>
        <w:t>（</w:t>
      </w:r>
      <w:r w:rsidR="0068739A">
        <w:rPr>
          <w:rFonts w:hint="eastAsia"/>
        </w:rPr>
        <w:t xml:space="preserve">    </w:t>
      </w:r>
      <w:r w:rsidR="0068739A">
        <w:rPr>
          <w:rFonts w:hint="eastAsia"/>
        </w:rPr>
        <w:t>）</w:t>
      </w:r>
      <w:r w:rsidR="00C71798">
        <w:t>。</w:t>
      </w:r>
    </w:p>
    <w:p w:rsidR="00C71798" w:rsidRDefault="00E32A0E">
      <w:r>
        <w:t xml:space="preserve">A. </w:t>
      </w:r>
      <w:r>
        <w:t>保证制动距离</w:t>
      </w:r>
      <w:r>
        <w:t xml:space="preserve"> </w:t>
      </w:r>
      <w:r w:rsidR="00AA64E5">
        <w:rPr>
          <w:rFonts w:hint="eastAsia"/>
        </w:rPr>
        <w:t xml:space="preserve">         </w:t>
      </w:r>
      <w:r w:rsidR="00AA64E5" w:rsidRPr="00880930">
        <w:rPr>
          <w:rFonts w:hint="eastAsia"/>
          <w:color w:val="FF0000"/>
        </w:rPr>
        <w:t xml:space="preserve"> </w:t>
      </w:r>
      <w:r w:rsidRPr="00880930">
        <w:rPr>
          <w:color w:val="FF0000"/>
        </w:rPr>
        <w:t>C</w:t>
      </w:r>
      <w:r>
        <w:t xml:space="preserve">. </w:t>
      </w:r>
      <w:r>
        <w:t>保证散热</w:t>
      </w:r>
      <w:r w:rsidR="00AA64E5">
        <w:rPr>
          <w:rFonts w:hint="eastAsia"/>
        </w:rPr>
        <w:t xml:space="preserve">       </w:t>
      </w:r>
      <w:r>
        <w:t xml:space="preserve"> B. </w:t>
      </w:r>
      <w:r>
        <w:t>减少噪音</w:t>
      </w:r>
      <w:r>
        <w:t xml:space="preserve"> </w:t>
      </w:r>
      <w:r w:rsidR="00AA64E5">
        <w:rPr>
          <w:rFonts w:hint="eastAsia"/>
        </w:rPr>
        <w:t xml:space="preserve">         </w:t>
      </w:r>
      <w:r>
        <w:t xml:space="preserve">D. </w:t>
      </w:r>
      <w:r>
        <w:t>减轻震动</w:t>
      </w:r>
      <w:r>
        <w:t xml:space="preserve"> </w:t>
      </w:r>
    </w:p>
    <w:p w:rsidR="00AA64E5" w:rsidRDefault="00AA64E5"/>
    <w:p w:rsidR="00C71798" w:rsidRDefault="005A7CA2">
      <w:r>
        <w:rPr>
          <w:rFonts w:hint="eastAsia"/>
        </w:rPr>
        <w:t>.</w:t>
      </w:r>
      <w:r w:rsidR="00C71798">
        <w:t>主驱动轴承加油一般使用的工具为</w:t>
      </w:r>
      <w:r w:rsidR="00AA64E5">
        <w:rPr>
          <w:rFonts w:hint="eastAsia"/>
        </w:rPr>
        <w:t>（</w:t>
      </w:r>
      <w:r w:rsidR="00AA64E5">
        <w:rPr>
          <w:rFonts w:hint="eastAsia"/>
        </w:rPr>
        <w:t xml:space="preserve">  </w:t>
      </w:r>
      <w:r w:rsidR="00AA64E5">
        <w:rPr>
          <w:rFonts w:hint="eastAsia"/>
        </w:rPr>
        <w:t>）</w:t>
      </w:r>
    </w:p>
    <w:p w:rsidR="00C71798" w:rsidRDefault="00E32A0E">
      <w:r>
        <w:t xml:space="preserve">A. </w:t>
      </w:r>
      <w:r>
        <w:t>刷子</w:t>
      </w:r>
      <w:r w:rsidR="00AA64E5">
        <w:rPr>
          <w:rFonts w:hint="eastAsia"/>
        </w:rPr>
        <w:t xml:space="preserve">     </w:t>
      </w:r>
      <w:r>
        <w:t xml:space="preserve"> C.</w:t>
      </w:r>
      <w:r w:rsidR="00AA64E5">
        <w:rPr>
          <w:rFonts w:hint="eastAsia"/>
        </w:rPr>
        <w:t>自动加油机</w:t>
      </w:r>
      <w:r w:rsidR="00AA64E5">
        <w:rPr>
          <w:rFonts w:hint="eastAsia"/>
        </w:rPr>
        <w:t xml:space="preserve">     </w:t>
      </w:r>
      <w:r>
        <w:t xml:space="preserve"> </w:t>
      </w:r>
      <w:r w:rsidRPr="00880930">
        <w:rPr>
          <w:color w:val="FF0000"/>
        </w:rPr>
        <w:t>B</w:t>
      </w:r>
      <w:r>
        <w:t xml:space="preserve">. </w:t>
      </w:r>
      <w:r>
        <w:t>黄油枪</w:t>
      </w:r>
      <w:r w:rsidR="00AA64E5">
        <w:rPr>
          <w:rFonts w:hint="eastAsia"/>
        </w:rPr>
        <w:t xml:space="preserve">      </w:t>
      </w:r>
      <w:r>
        <w:t xml:space="preserve"> D. </w:t>
      </w:r>
      <w:r>
        <w:t>油壶</w:t>
      </w:r>
      <w:r>
        <w:t xml:space="preserve"> </w:t>
      </w:r>
    </w:p>
    <w:p w:rsidR="00AA64E5" w:rsidRDefault="00AA64E5"/>
    <w:p w:rsidR="00C71798" w:rsidRDefault="005A7CA2">
      <w:r>
        <w:rPr>
          <w:rFonts w:hint="eastAsia"/>
        </w:rPr>
        <w:t>*</w:t>
      </w:r>
      <w:r w:rsidR="00AA64E5">
        <w:rPr>
          <w:rFonts w:hint="eastAsia"/>
        </w:rPr>
        <w:t>后退式梳齿板开关自动扶梯的踏板与盖板的缝隙应（</w:t>
      </w:r>
      <w:r w:rsidR="00AA64E5">
        <w:rPr>
          <w:rFonts w:hint="eastAsia"/>
        </w:rPr>
        <w:t xml:space="preserve">  </w:t>
      </w:r>
      <w:r w:rsidR="00AA64E5">
        <w:rPr>
          <w:rFonts w:hint="eastAsia"/>
        </w:rPr>
        <w:t>）</w:t>
      </w:r>
    </w:p>
    <w:p w:rsidR="00C71798" w:rsidRDefault="00AA64E5" w:rsidP="009211A2">
      <w:r>
        <w:rPr>
          <w:rFonts w:hint="eastAsia"/>
        </w:rPr>
        <w:t>A</w:t>
      </w:r>
      <w:r>
        <w:rPr>
          <w:rFonts w:hint="eastAsia"/>
        </w:rPr>
        <w:t>、</w:t>
      </w:r>
      <w:r>
        <w:t>0</w:t>
      </w:r>
      <w:r>
        <w:t>－</w:t>
      </w:r>
      <w:r>
        <w:t>1mm</w:t>
      </w:r>
      <w:r w:rsidR="009211A2">
        <w:rPr>
          <w:rFonts w:hint="eastAsia"/>
        </w:rPr>
        <w:t xml:space="preserve">  </w:t>
      </w:r>
      <w:r>
        <w:rPr>
          <w:rFonts w:hint="eastAsia"/>
        </w:rPr>
        <w:t xml:space="preserve"> B</w:t>
      </w:r>
      <w:r>
        <w:rPr>
          <w:rFonts w:hint="eastAsia"/>
        </w:rPr>
        <w:t>、</w:t>
      </w:r>
      <w:r>
        <w:t>0</w:t>
      </w:r>
      <w:r>
        <w:t>－</w:t>
      </w:r>
      <w:r w:rsidR="009211A2">
        <w:rPr>
          <w:rFonts w:hint="eastAsia"/>
        </w:rPr>
        <w:t>2</w:t>
      </w:r>
      <w:r>
        <w:t>mm</w:t>
      </w:r>
      <w:r w:rsidR="009211A2">
        <w:rPr>
          <w:rFonts w:hint="eastAsia"/>
        </w:rPr>
        <w:t xml:space="preserve">   </w:t>
      </w:r>
      <w:r>
        <w:rPr>
          <w:rFonts w:hint="eastAsia"/>
        </w:rPr>
        <w:t>C</w:t>
      </w:r>
      <w:r>
        <w:rPr>
          <w:rFonts w:hint="eastAsia"/>
        </w:rPr>
        <w:t>、</w:t>
      </w:r>
      <w:r w:rsidR="009211A2">
        <w:rPr>
          <w:rFonts w:hint="eastAsia"/>
        </w:rPr>
        <w:t>大于</w:t>
      </w:r>
      <w:r w:rsidR="009211A2">
        <w:rPr>
          <w:rFonts w:hint="eastAsia"/>
        </w:rPr>
        <w:t xml:space="preserve">5mm   </w:t>
      </w:r>
      <w:r w:rsidR="009211A2" w:rsidRPr="005A7CA2">
        <w:rPr>
          <w:rFonts w:hint="eastAsia"/>
          <w:color w:val="FF0000"/>
        </w:rPr>
        <w:t xml:space="preserve"> </w:t>
      </w:r>
      <w:r w:rsidRPr="005A7CA2">
        <w:rPr>
          <w:rFonts w:hint="eastAsia"/>
          <w:color w:val="FF0000"/>
        </w:rPr>
        <w:t>D</w:t>
      </w:r>
      <w:r>
        <w:rPr>
          <w:rFonts w:hint="eastAsia"/>
        </w:rPr>
        <w:t>、</w:t>
      </w:r>
      <w:r w:rsidR="009211A2">
        <w:rPr>
          <w:rFonts w:hint="eastAsia"/>
        </w:rPr>
        <w:t>6</w:t>
      </w:r>
      <w:r w:rsidR="009211A2">
        <w:t>－</w:t>
      </w:r>
      <w:r w:rsidR="009211A2">
        <w:rPr>
          <w:rFonts w:hint="eastAsia"/>
        </w:rPr>
        <w:t xml:space="preserve">8mm    </w:t>
      </w:r>
      <w:r>
        <w:rPr>
          <w:rFonts w:hint="eastAsia"/>
        </w:rPr>
        <w:t>E</w:t>
      </w:r>
      <w:r>
        <w:rPr>
          <w:rFonts w:hint="eastAsia"/>
        </w:rPr>
        <w:t>、</w:t>
      </w:r>
      <w:r w:rsidR="009211A2">
        <w:rPr>
          <w:rFonts w:hint="eastAsia"/>
        </w:rPr>
        <w:t>大于开关动作距离</w:t>
      </w:r>
      <w:r w:rsidR="00E32A0E">
        <w:t xml:space="preserve"> </w:t>
      </w:r>
    </w:p>
    <w:p w:rsidR="00FA6464" w:rsidRDefault="00FA6464" w:rsidP="009211A2"/>
    <w:p w:rsidR="00E32A0E" w:rsidRDefault="005A7CA2">
      <w:r>
        <w:rPr>
          <w:rFonts w:hint="eastAsia"/>
        </w:rPr>
        <w:t>*</w:t>
      </w:r>
      <w:r w:rsidR="00E32A0E">
        <w:t>梳齿与梯级的啮合深度是</w:t>
      </w:r>
      <w:r w:rsidR="00880930">
        <w:rPr>
          <w:rFonts w:hint="eastAsia"/>
        </w:rPr>
        <w:t>（</w:t>
      </w:r>
      <w:r w:rsidR="00880930">
        <w:rPr>
          <w:rFonts w:hint="eastAsia"/>
        </w:rPr>
        <w:t xml:space="preserve">  </w:t>
      </w:r>
      <w:r w:rsidR="00880930">
        <w:rPr>
          <w:rFonts w:hint="eastAsia"/>
        </w:rPr>
        <w:t>）</w:t>
      </w:r>
    </w:p>
    <w:p w:rsidR="00E32A0E" w:rsidRDefault="00E32A0E">
      <w:r>
        <w:t xml:space="preserve">A. 6mm </w:t>
      </w:r>
      <w:r w:rsidR="00880930">
        <w:rPr>
          <w:rFonts w:hint="eastAsia"/>
        </w:rPr>
        <w:t xml:space="preserve">    </w:t>
      </w:r>
      <w:r>
        <w:t xml:space="preserve">C. 5mm </w:t>
      </w:r>
      <w:r w:rsidR="00880930">
        <w:rPr>
          <w:rFonts w:hint="eastAsia"/>
        </w:rPr>
        <w:t xml:space="preserve">    </w:t>
      </w:r>
      <w:r>
        <w:t xml:space="preserve">B. 7mm </w:t>
      </w:r>
      <w:r w:rsidR="00880930">
        <w:rPr>
          <w:rFonts w:hint="eastAsia"/>
        </w:rPr>
        <w:t xml:space="preserve">   </w:t>
      </w:r>
      <w:r w:rsidRPr="00880930">
        <w:rPr>
          <w:color w:val="FF0000"/>
        </w:rPr>
        <w:t>D</w:t>
      </w:r>
      <w:r>
        <w:t>. 4mm</w:t>
      </w:r>
    </w:p>
    <w:p w:rsidR="00FA6464" w:rsidRDefault="00FA6464"/>
    <w:p w:rsidR="00E32A0E" w:rsidRDefault="00E32A0E">
      <w:r>
        <w:t>梯级链需要润滑的部位是</w:t>
      </w:r>
      <w:r w:rsidR="00FA6464">
        <w:rPr>
          <w:rFonts w:hint="eastAsia"/>
        </w:rPr>
        <w:t>（</w:t>
      </w:r>
      <w:r w:rsidR="00FA6464">
        <w:rPr>
          <w:rFonts w:hint="eastAsia"/>
        </w:rPr>
        <w:t xml:space="preserve">  </w:t>
      </w:r>
      <w:r w:rsidR="00FA6464">
        <w:rPr>
          <w:rFonts w:hint="eastAsia"/>
        </w:rPr>
        <w:t>）</w:t>
      </w:r>
    </w:p>
    <w:p w:rsidR="00E32A0E" w:rsidRDefault="00E32A0E">
      <w:r>
        <w:t xml:space="preserve">A. </w:t>
      </w:r>
      <w:r>
        <w:t>链轮</w:t>
      </w:r>
      <w:r w:rsidRPr="00880930">
        <w:rPr>
          <w:color w:val="FF0000"/>
        </w:rPr>
        <w:t xml:space="preserve"> </w:t>
      </w:r>
      <w:r w:rsidR="00880930">
        <w:rPr>
          <w:rFonts w:hint="eastAsia"/>
          <w:color w:val="FF0000"/>
        </w:rPr>
        <w:t xml:space="preserve">    </w:t>
      </w:r>
      <w:r w:rsidRPr="00880930">
        <w:rPr>
          <w:color w:val="FF0000"/>
        </w:rPr>
        <w:t>C</w:t>
      </w:r>
      <w:r>
        <w:t xml:space="preserve">. </w:t>
      </w:r>
      <w:r>
        <w:t>链片连接处</w:t>
      </w:r>
      <w:r>
        <w:t xml:space="preserve"> </w:t>
      </w:r>
      <w:r w:rsidR="00880930">
        <w:rPr>
          <w:rFonts w:hint="eastAsia"/>
        </w:rPr>
        <w:t xml:space="preserve">    </w:t>
      </w:r>
      <w:r>
        <w:t xml:space="preserve">B. </w:t>
      </w:r>
      <w:r>
        <w:t>链片</w:t>
      </w:r>
      <w:r>
        <w:t xml:space="preserve"> </w:t>
      </w:r>
      <w:r w:rsidR="00880930">
        <w:rPr>
          <w:rFonts w:hint="eastAsia"/>
        </w:rPr>
        <w:t xml:space="preserve">     </w:t>
      </w:r>
      <w:r>
        <w:t xml:space="preserve">D. </w:t>
      </w:r>
      <w:r>
        <w:t>连接轴</w:t>
      </w:r>
      <w:r>
        <w:t xml:space="preserve"> </w:t>
      </w:r>
    </w:p>
    <w:p w:rsidR="00FA6464" w:rsidRDefault="00FA6464"/>
    <w:p w:rsidR="00E32A0E" w:rsidRDefault="00E32A0E">
      <w:r>
        <w:t>加油装毛刷离链片距离</w:t>
      </w:r>
      <w:r w:rsidR="00FA6464">
        <w:rPr>
          <w:rFonts w:hint="eastAsia"/>
        </w:rPr>
        <w:t>（</w:t>
      </w:r>
      <w:r w:rsidR="00FA6464">
        <w:rPr>
          <w:rFonts w:hint="eastAsia"/>
        </w:rPr>
        <w:t xml:space="preserve">  </w:t>
      </w:r>
      <w:r w:rsidR="00FA6464">
        <w:rPr>
          <w:rFonts w:hint="eastAsia"/>
        </w:rPr>
        <w:t>）</w:t>
      </w:r>
    </w:p>
    <w:p w:rsidR="00E32A0E" w:rsidRDefault="00FA6464" w:rsidP="00776FE2">
      <w:pPr>
        <w:pStyle w:val="a5"/>
        <w:numPr>
          <w:ilvl w:val="0"/>
          <w:numId w:val="3"/>
        </w:numPr>
        <w:ind w:firstLineChars="0"/>
        <w:rPr>
          <w:rFonts w:hint="eastAsia"/>
        </w:rPr>
      </w:pPr>
      <w:r>
        <w:t>不大于</w:t>
      </w:r>
      <w:r>
        <w:rPr>
          <w:rFonts w:hint="eastAsia"/>
        </w:rPr>
        <w:t>5</w:t>
      </w:r>
      <w:r>
        <w:t>mm</w:t>
      </w:r>
      <w:r w:rsidR="00880930">
        <w:rPr>
          <w:rFonts w:hint="eastAsia"/>
        </w:rPr>
        <w:t xml:space="preserve">    </w:t>
      </w:r>
      <w:r>
        <w:t xml:space="preserve"> </w:t>
      </w:r>
      <w:r>
        <w:rPr>
          <w:rFonts w:hint="eastAsia"/>
        </w:rPr>
        <w:t>B</w:t>
      </w:r>
      <w:r>
        <w:rPr>
          <w:rFonts w:hint="eastAsia"/>
        </w:rPr>
        <w:t>、</w:t>
      </w:r>
      <w:r>
        <w:t>不大于</w:t>
      </w:r>
      <w:r>
        <w:rPr>
          <w:rFonts w:hint="eastAsia"/>
        </w:rPr>
        <w:t>3</w:t>
      </w:r>
      <w:r>
        <w:t>mm</w:t>
      </w:r>
      <w:r w:rsidRPr="00880930">
        <w:rPr>
          <w:rFonts w:hint="eastAsia"/>
          <w:color w:val="FF0000"/>
        </w:rPr>
        <w:t xml:space="preserve"> </w:t>
      </w:r>
      <w:r w:rsidR="00880930">
        <w:rPr>
          <w:rFonts w:hint="eastAsia"/>
          <w:color w:val="FF0000"/>
        </w:rPr>
        <w:t xml:space="preserve">    </w:t>
      </w:r>
      <w:r w:rsidRPr="00880930">
        <w:rPr>
          <w:rFonts w:hint="eastAsia"/>
          <w:color w:val="FF0000"/>
        </w:rPr>
        <w:t>C</w:t>
      </w:r>
      <w:r>
        <w:rPr>
          <w:rFonts w:hint="eastAsia"/>
        </w:rPr>
        <w:t>、</w:t>
      </w:r>
      <w:r>
        <w:rPr>
          <w:rFonts w:hint="eastAsia"/>
        </w:rPr>
        <w:t>0</w:t>
      </w:r>
      <w:r>
        <w:t>－</w:t>
      </w:r>
      <w:r>
        <w:rPr>
          <w:rFonts w:hint="eastAsia"/>
        </w:rPr>
        <w:t>2m</w:t>
      </w:r>
      <w:r>
        <w:t>m</w:t>
      </w:r>
      <w:r w:rsidR="00880930">
        <w:rPr>
          <w:rFonts w:hint="eastAsia"/>
        </w:rPr>
        <w:t xml:space="preserve">   </w:t>
      </w:r>
      <w:r>
        <w:rPr>
          <w:rFonts w:hint="eastAsia"/>
        </w:rPr>
        <w:t xml:space="preserve"> D</w:t>
      </w:r>
      <w:r w:rsidR="00880930">
        <w:rPr>
          <w:rFonts w:hint="eastAsia"/>
        </w:rPr>
        <w:t>、</w:t>
      </w:r>
      <w:r>
        <w:t xml:space="preserve"> 50</w:t>
      </w:r>
      <w:r>
        <w:t>－</w:t>
      </w:r>
      <w:r>
        <w:rPr>
          <w:rFonts w:hint="eastAsia"/>
        </w:rPr>
        <w:t>60</w:t>
      </w:r>
      <w:r>
        <w:t>mm</w:t>
      </w:r>
      <w:r>
        <w:rPr>
          <w:rFonts w:hint="eastAsia"/>
        </w:rPr>
        <w:t xml:space="preserve"> </w:t>
      </w:r>
      <w:r w:rsidR="00880930">
        <w:rPr>
          <w:rFonts w:hint="eastAsia"/>
        </w:rPr>
        <w:t xml:space="preserve">   </w:t>
      </w:r>
      <w:r>
        <w:rPr>
          <w:rFonts w:hint="eastAsia"/>
        </w:rPr>
        <w:t>E</w:t>
      </w:r>
      <w:r>
        <w:rPr>
          <w:rFonts w:hint="eastAsia"/>
        </w:rPr>
        <w:t>、</w:t>
      </w:r>
      <w:r w:rsidR="00776FE2">
        <w:rPr>
          <w:rFonts w:hint="eastAsia"/>
        </w:rPr>
        <w:t>没有要求</w:t>
      </w:r>
    </w:p>
    <w:p w:rsidR="0011233B" w:rsidRDefault="0011233B" w:rsidP="00776FE2">
      <w:pPr>
        <w:pStyle w:val="a5"/>
        <w:numPr>
          <w:ilvl w:val="0"/>
          <w:numId w:val="3"/>
        </w:numPr>
        <w:ind w:firstLineChars="0"/>
      </w:pPr>
    </w:p>
    <w:p w:rsidR="0011233B" w:rsidRPr="0011233B" w:rsidRDefault="0011233B" w:rsidP="0011233B">
      <w:r w:rsidRPr="0011233B">
        <w:rPr>
          <w:rFonts w:hint="eastAsia"/>
        </w:rPr>
        <w:t>47</w:t>
      </w:r>
      <w:r w:rsidRPr="0011233B">
        <w:rPr>
          <w:rFonts w:hint="eastAsia"/>
        </w:rPr>
        <w:t>自动扶梯梯级在出入口处应有导向，使其从梳齿板出来的梯级前缘和进入梳齿板梯级后缘至少应有一段多少米，长的水平移动距离。答案：</w:t>
      </w:r>
      <w:r w:rsidRPr="0011233B">
        <w:rPr>
          <w:rFonts w:hint="eastAsia"/>
        </w:rPr>
        <w:t>0.8</w:t>
      </w:r>
    </w:p>
    <w:p w:rsidR="0011233B" w:rsidRPr="0011233B" w:rsidRDefault="0011233B" w:rsidP="0011233B">
      <w:r w:rsidRPr="0011233B">
        <w:rPr>
          <w:rFonts w:hint="eastAsia"/>
        </w:rPr>
        <w:t>45</w:t>
      </w:r>
      <w:r w:rsidRPr="0011233B">
        <w:rPr>
          <w:rFonts w:hint="eastAsia"/>
        </w:rPr>
        <w:t>自动扶梯或自动人行道的围裙板设置在梯级、踏板或胶带的两侧，在两侧对称位置处测得的间隙总和最大不应大于多少</w:t>
      </w:r>
      <w:r w:rsidRPr="0011233B">
        <w:rPr>
          <w:rFonts w:hint="eastAsia"/>
        </w:rPr>
        <w:t>mm</w:t>
      </w:r>
      <w:r w:rsidRPr="0011233B">
        <w:rPr>
          <w:rFonts w:hint="eastAsia"/>
        </w:rPr>
        <w:t>。答案：</w:t>
      </w:r>
      <w:r w:rsidRPr="0011233B">
        <w:rPr>
          <w:rFonts w:hint="eastAsia"/>
        </w:rPr>
        <w:t>7mm</w:t>
      </w:r>
      <w:r w:rsidRPr="0011233B">
        <w:rPr>
          <w:rFonts w:hint="eastAsia"/>
        </w:rPr>
        <w:t>难度系数</w:t>
      </w:r>
      <w:r w:rsidRPr="0011233B">
        <w:rPr>
          <w:rFonts w:hint="eastAsia"/>
        </w:rPr>
        <w:t>40%</w:t>
      </w:r>
    </w:p>
    <w:p w:rsidR="0011233B" w:rsidRPr="0011233B" w:rsidRDefault="0011233B" w:rsidP="0011233B">
      <w:r w:rsidRPr="0011233B">
        <w:rPr>
          <w:rFonts w:hint="eastAsia"/>
        </w:rPr>
        <w:t>58  </w:t>
      </w:r>
      <w:r w:rsidRPr="0011233B">
        <w:rPr>
          <w:rFonts w:hint="eastAsia"/>
        </w:rPr>
        <w:t>自动扶梯和自动人行道的梯级、踏板或胶带在空载情况下的运行速度，称（</w:t>
      </w:r>
      <w:r w:rsidRPr="0011233B">
        <w:rPr>
          <w:rFonts w:hint="eastAsia"/>
        </w:rPr>
        <w:t xml:space="preserve">J </w:t>
      </w:r>
      <w:r w:rsidRPr="0011233B">
        <w:rPr>
          <w:rFonts w:hint="eastAsia"/>
        </w:rPr>
        <w:t>）速度，也是由制造厂商所设计确定并实际运行的速度。</w:t>
      </w:r>
      <w:r w:rsidRPr="0011233B">
        <w:rPr>
          <w:rFonts w:hint="eastAsia"/>
        </w:rPr>
        <w:t xml:space="preserve"> </w:t>
      </w:r>
    </w:p>
    <w:p w:rsidR="0011233B" w:rsidRPr="0011233B" w:rsidRDefault="0011233B" w:rsidP="0011233B">
      <w:pPr>
        <w:rPr>
          <w:rFonts w:hint="eastAsia"/>
        </w:rPr>
      </w:pPr>
      <w:r w:rsidRPr="0011233B">
        <w:rPr>
          <w:rFonts w:hint="eastAsia"/>
        </w:rPr>
        <w:t>A</w:t>
      </w:r>
      <w:r w:rsidRPr="0011233B">
        <w:rPr>
          <w:rFonts w:hint="eastAsia"/>
        </w:rPr>
        <w:t>、最高</w:t>
      </w:r>
      <w:r w:rsidRPr="0011233B">
        <w:rPr>
          <w:rFonts w:hint="eastAsia"/>
        </w:rPr>
        <w:t>B</w:t>
      </w:r>
      <w:r w:rsidRPr="0011233B">
        <w:rPr>
          <w:rFonts w:hint="eastAsia"/>
        </w:rPr>
        <w:t>、设计</w:t>
      </w:r>
      <w:r w:rsidRPr="0011233B">
        <w:rPr>
          <w:rFonts w:hint="eastAsia"/>
        </w:rPr>
        <w:t>C</w:t>
      </w:r>
      <w:r w:rsidRPr="0011233B">
        <w:rPr>
          <w:rFonts w:hint="eastAsia"/>
        </w:rPr>
        <w:t>、运行</w:t>
      </w:r>
      <w:r w:rsidRPr="0011233B">
        <w:rPr>
          <w:rFonts w:hint="eastAsia"/>
        </w:rPr>
        <w:t>D</w:t>
      </w:r>
      <w:r w:rsidRPr="0011233B">
        <w:rPr>
          <w:rFonts w:hint="eastAsia"/>
        </w:rPr>
        <w:t>、最低</w:t>
      </w:r>
      <w:r w:rsidRPr="0011233B">
        <w:rPr>
          <w:rFonts w:hint="eastAsia"/>
        </w:rPr>
        <w:t>E</w:t>
      </w:r>
      <w:r w:rsidRPr="0011233B">
        <w:rPr>
          <w:rFonts w:hint="eastAsia"/>
        </w:rPr>
        <w:t>、平均</w:t>
      </w:r>
      <w:r w:rsidRPr="0011233B">
        <w:rPr>
          <w:rFonts w:hint="eastAsia"/>
        </w:rPr>
        <w:t> F</w:t>
      </w:r>
      <w:r w:rsidRPr="0011233B">
        <w:rPr>
          <w:rFonts w:hint="eastAsia"/>
        </w:rPr>
        <w:t>、极限</w:t>
      </w:r>
      <w:r w:rsidRPr="0011233B">
        <w:rPr>
          <w:rFonts w:hint="eastAsia"/>
        </w:rPr>
        <w:t> G</w:t>
      </w:r>
      <w:r w:rsidRPr="0011233B">
        <w:rPr>
          <w:rFonts w:hint="eastAsia"/>
        </w:rPr>
        <w:t>、调试</w:t>
      </w:r>
      <w:r w:rsidRPr="0011233B">
        <w:rPr>
          <w:rFonts w:hint="eastAsia"/>
        </w:rPr>
        <w:t> H</w:t>
      </w:r>
      <w:r w:rsidRPr="0011233B">
        <w:rPr>
          <w:rFonts w:hint="eastAsia"/>
        </w:rPr>
        <w:t>、试验</w:t>
      </w:r>
      <w:r w:rsidRPr="0011233B">
        <w:rPr>
          <w:rFonts w:hint="eastAsia"/>
        </w:rPr>
        <w:t>I</w:t>
      </w:r>
      <w:r w:rsidRPr="0011233B">
        <w:rPr>
          <w:rFonts w:hint="eastAsia"/>
        </w:rPr>
        <w:t>、工作</w:t>
      </w:r>
      <w:r w:rsidRPr="0011233B">
        <w:rPr>
          <w:rFonts w:hint="eastAsia"/>
        </w:rPr>
        <w:t>J</w:t>
      </w:r>
      <w:r w:rsidRPr="0011233B">
        <w:rPr>
          <w:rFonts w:hint="eastAsia"/>
        </w:rPr>
        <w:t>、额定</w:t>
      </w:r>
    </w:p>
    <w:p w:rsidR="0011233B" w:rsidRPr="0011233B" w:rsidRDefault="0011233B" w:rsidP="0011233B">
      <w:r w:rsidRPr="0011233B">
        <w:rPr>
          <w:rFonts w:hint="eastAsia"/>
        </w:rPr>
        <w:t>17  </w:t>
      </w:r>
      <w:r w:rsidRPr="0011233B">
        <w:rPr>
          <w:rFonts w:hint="eastAsia"/>
        </w:rPr>
        <w:t>自动人行道的额定速度不应超过（</w:t>
      </w:r>
      <w:r w:rsidRPr="0011233B">
        <w:rPr>
          <w:rFonts w:hint="eastAsia"/>
        </w:rPr>
        <w:t xml:space="preserve">D </w:t>
      </w:r>
      <w:r w:rsidRPr="0011233B">
        <w:rPr>
          <w:rFonts w:hint="eastAsia"/>
        </w:rPr>
        <w:t>）</w:t>
      </w:r>
    </w:p>
    <w:p w:rsidR="0011233B" w:rsidRPr="0011233B" w:rsidRDefault="0011233B" w:rsidP="0011233B">
      <w:r w:rsidRPr="0011233B">
        <w:rPr>
          <w:rFonts w:hint="eastAsia"/>
        </w:rPr>
        <w:t> A</w:t>
      </w:r>
      <w:r w:rsidRPr="0011233B">
        <w:rPr>
          <w:rFonts w:hint="eastAsia"/>
        </w:rPr>
        <w:t>、</w:t>
      </w:r>
      <w:smartTag w:uri="urn:schemas-microsoft-com:office:smarttags" w:element="chmetcnv">
        <w:smartTagPr>
          <w:attr w:name="TCSC" w:val="0"/>
          <w:attr w:name="NumberType" w:val="1"/>
          <w:attr w:name="Negative" w:val="False"/>
          <w:attr w:name="HasSpace" w:val="False"/>
          <w:attr w:name="SourceValue" w:val=".1"/>
          <w:attr w:name="UnitName" w:val="m"/>
        </w:smartTagPr>
        <w:r w:rsidRPr="0011233B">
          <w:rPr>
            <w:rFonts w:hint="eastAsia"/>
          </w:rPr>
          <w:t>0.1m</w:t>
        </w:r>
      </w:smartTag>
      <w:r w:rsidRPr="0011233B">
        <w:rPr>
          <w:rFonts w:hint="eastAsia"/>
        </w:rPr>
        <w:t>/s B</w:t>
      </w:r>
      <w:r w:rsidRPr="0011233B">
        <w:rPr>
          <w:rFonts w:hint="eastAsia"/>
        </w:rPr>
        <w:t>、</w:t>
      </w:r>
      <w:smartTag w:uri="urn:schemas-microsoft-com:office:smarttags" w:element="chmetcnv">
        <w:smartTagPr>
          <w:attr w:name="TCSC" w:val="0"/>
          <w:attr w:name="NumberType" w:val="1"/>
          <w:attr w:name="Negative" w:val="False"/>
          <w:attr w:name="HasSpace" w:val="False"/>
          <w:attr w:name="SourceValue" w:val=".3"/>
          <w:attr w:name="UnitName" w:val="m"/>
        </w:smartTagPr>
        <w:r w:rsidRPr="0011233B">
          <w:rPr>
            <w:rFonts w:hint="eastAsia"/>
          </w:rPr>
          <w:t>0.3m</w:t>
        </w:r>
      </w:smartTag>
      <w:r w:rsidRPr="0011233B">
        <w:rPr>
          <w:rFonts w:hint="eastAsia"/>
        </w:rPr>
        <w:t>/s  C</w:t>
      </w:r>
      <w:r w:rsidRPr="0011233B">
        <w:rPr>
          <w:rFonts w:hint="eastAsia"/>
        </w:rPr>
        <w:t>、</w:t>
      </w:r>
      <w:smartTag w:uri="urn:schemas-microsoft-com:office:smarttags" w:element="chmetcnv">
        <w:smartTagPr>
          <w:attr w:name="TCSC" w:val="0"/>
          <w:attr w:name="NumberType" w:val="1"/>
          <w:attr w:name="Negative" w:val="False"/>
          <w:attr w:name="HasSpace" w:val="True"/>
          <w:attr w:name="SourceValue" w:val=".4"/>
          <w:attr w:name="UnitName" w:val="m"/>
        </w:smartTagPr>
        <w:r w:rsidRPr="0011233B">
          <w:rPr>
            <w:rFonts w:hint="eastAsia"/>
          </w:rPr>
          <w:t>0.4 m</w:t>
        </w:r>
      </w:smartTag>
      <w:r w:rsidRPr="0011233B">
        <w:rPr>
          <w:rFonts w:hint="eastAsia"/>
        </w:rPr>
        <w:t>/s D</w:t>
      </w:r>
      <w:r w:rsidRPr="0011233B">
        <w:rPr>
          <w:rFonts w:hint="eastAsia"/>
        </w:rPr>
        <w:t>、</w:t>
      </w:r>
      <w:smartTag w:uri="urn:schemas-microsoft-com:office:smarttags" w:element="chmetcnv">
        <w:smartTagPr>
          <w:attr w:name="TCSC" w:val="0"/>
          <w:attr w:name="NumberType" w:val="1"/>
          <w:attr w:name="Negative" w:val="False"/>
          <w:attr w:name="HasSpace" w:val="False"/>
          <w:attr w:name="SourceValue" w:val=".75"/>
          <w:attr w:name="UnitName" w:val="m"/>
        </w:smartTagPr>
        <w:r w:rsidRPr="0011233B">
          <w:rPr>
            <w:rFonts w:hint="eastAsia"/>
          </w:rPr>
          <w:t>0.75m</w:t>
        </w:r>
      </w:smartTag>
      <w:r w:rsidRPr="0011233B">
        <w:rPr>
          <w:rFonts w:hint="eastAsia"/>
        </w:rPr>
        <w:t>/s  E</w:t>
      </w:r>
      <w:r w:rsidRPr="0011233B">
        <w:rPr>
          <w:rFonts w:hint="eastAsia"/>
        </w:rPr>
        <w:t>、</w:t>
      </w:r>
      <w:smartTag w:uri="urn:schemas-microsoft-com:office:smarttags" w:element="chmetcnv">
        <w:smartTagPr>
          <w:attr w:name="TCSC" w:val="0"/>
          <w:attr w:name="NumberType" w:val="1"/>
          <w:attr w:name="Negative" w:val="False"/>
          <w:attr w:name="HasSpace" w:val="False"/>
          <w:attr w:name="SourceValue" w:val="1.5"/>
          <w:attr w:name="UnitName" w:val="m"/>
        </w:smartTagPr>
        <w:r w:rsidRPr="0011233B">
          <w:rPr>
            <w:rFonts w:hint="eastAsia"/>
          </w:rPr>
          <w:t>1.5m</w:t>
        </w:r>
      </w:smartTag>
      <w:r w:rsidRPr="0011233B">
        <w:rPr>
          <w:rFonts w:hint="eastAsia"/>
        </w:rPr>
        <w:t>/s  F</w:t>
      </w:r>
      <w:r w:rsidRPr="0011233B">
        <w:rPr>
          <w:rFonts w:hint="eastAsia"/>
        </w:rPr>
        <w:t>、</w:t>
      </w:r>
      <w:smartTag w:uri="urn:schemas-microsoft-com:office:smarttags" w:element="chmetcnv">
        <w:smartTagPr>
          <w:attr w:name="TCSC" w:val="0"/>
          <w:attr w:name="NumberType" w:val="1"/>
          <w:attr w:name="Negative" w:val="False"/>
          <w:attr w:name="HasSpace" w:val="True"/>
          <w:attr w:name="SourceValue" w:val="2"/>
          <w:attr w:name="UnitName" w:val="m"/>
        </w:smartTagPr>
        <w:r w:rsidRPr="0011233B">
          <w:rPr>
            <w:rFonts w:hint="eastAsia"/>
          </w:rPr>
          <w:t>2 m</w:t>
        </w:r>
      </w:smartTag>
      <w:r w:rsidRPr="0011233B">
        <w:rPr>
          <w:rFonts w:hint="eastAsia"/>
        </w:rPr>
        <w:t xml:space="preserve">/s </w:t>
      </w:r>
    </w:p>
    <w:p w:rsidR="0011233B" w:rsidRPr="0011233B" w:rsidRDefault="0011233B" w:rsidP="0011233B">
      <w:pPr>
        <w:rPr>
          <w:rFonts w:hint="eastAsia"/>
        </w:rPr>
      </w:pPr>
      <w:r w:rsidRPr="0011233B">
        <w:rPr>
          <w:rFonts w:hint="eastAsia"/>
        </w:rPr>
        <w:t> G</w:t>
      </w:r>
      <w:r w:rsidRPr="0011233B">
        <w:rPr>
          <w:rFonts w:hint="eastAsia"/>
        </w:rPr>
        <w:t>、</w:t>
      </w:r>
      <w:smartTag w:uri="urn:schemas-microsoft-com:office:smarttags" w:element="chmetcnv">
        <w:smartTagPr>
          <w:attr w:name="TCSC" w:val="0"/>
          <w:attr w:name="NumberType" w:val="1"/>
          <w:attr w:name="Negative" w:val="False"/>
          <w:attr w:name="HasSpace" w:val="False"/>
          <w:attr w:name="SourceValue" w:val="3"/>
          <w:attr w:name="UnitName" w:val="m"/>
        </w:smartTagPr>
        <w:r w:rsidRPr="0011233B">
          <w:rPr>
            <w:rFonts w:hint="eastAsia"/>
          </w:rPr>
          <w:t>3m</w:t>
        </w:r>
      </w:smartTag>
      <w:r w:rsidRPr="0011233B">
        <w:rPr>
          <w:rFonts w:hint="eastAsia"/>
        </w:rPr>
        <w:t>/s H</w:t>
      </w:r>
      <w:r w:rsidRPr="0011233B">
        <w:rPr>
          <w:rFonts w:hint="eastAsia"/>
        </w:rPr>
        <w:t>、</w:t>
      </w:r>
      <w:smartTag w:uri="urn:schemas-microsoft-com:office:smarttags" w:element="chmetcnv">
        <w:smartTagPr>
          <w:attr w:name="TCSC" w:val="0"/>
          <w:attr w:name="NumberType" w:val="1"/>
          <w:attr w:name="Negative" w:val="False"/>
          <w:attr w:name="HasSpace" w:val="False"/>
          <w:attr w:name="SourceValue" w:val="5"/>
          <w:attr w:name="UnitName" w:val="m"/>
        </w:smartTagPr>
        <w:r w:rsidRPr="0011233B">
          <w:rPr>
            <w:rFonts w:hint="eastAsia"/>
          </w:rPr>
          <w:t>5m</w:t>
        </w:r>
      </w:smartTag>
      <w:r w:rsidRPr="0011233B">
        <w:rPr>
          <w:rFonts w:hint="eastAsia"/>
        </w:rPr>
        <w:t>/s  I</w:t>
      </w:r>
      <w:r w:rsidRPr="0011233B">
        <w:rPr>
          <w:rFonts w:hint="eastAsia"/>
        </w:rPr>
        <w:t>、</w:t>
      </w:r>
      <w:smartTag w:uri="urn:schemas-microsoft-com:office:smarttags" w:element="chmetcnv">
        <w:smartTagPr>
          <w:attr w:name="TCSC" w:val="0"/>
          <w:attr w:name="NumberType" w:val="1"/>
          <w:attr w:name="Negative" w:val="False"/>
          <w:attr w:name="HasSpace" w:val="False"/>
          <w:attr w:name="SourceValue" w:val="10"/>
          <w:attr w:name="UnitName" w:val="m"/>
        </w:smartTagPr>
        <w:r w:rsidRPr="0011233B">
          <w:rPr>
            <w:rFonts w:hint="eastAsia"/>
          </w:rPr>
          <w:t>10m</w:t>
        </w:r>
      </w:smartTag>
      <w:r w:rsidRPr="0011233B">
        <w:rPr>
          <w:rFonts w:hint="eastAsia"/>
        </w:rPr>
        <w:t>/s J</w:t>
      </w:r>
      <w:r w:rsidRPr="0011233B">
        <w:rPr>
          <w:rFonts w:hint="eastAsia"/>
        </w:rPr>
        <w:t>、</w:t>
      </w:r>
      <w:smartTag w:uri="urn:schemas-microsoft-com:office:smarttags" w:element="chmetcnv">
        <w:smartTagPr>
          <w:attr w:name="TCSC" w:val="0"/>
          <w:attr w:name="NumberType" w:val="1"/>
          <w:attr w:name="Negative" w:val="False"/>
          <w:attr w:name="HasSpace" w:val="True"/>
          <w:attr w:name="SourceValue" w:val="15"/>
          <w:attr w:name="UnitName" w:val="m"/>
        </w:smartTagPr>
        <w:r w:rsidRPr="0011233B">
          <w:rPr>
            <w:rFonts w:hint="eastAsia"/>
          </w:rPr>
          <w:t>15 m</w:t>
        </w:r>
      </w:smartTag>
      <w:r w:rsidRPr="0011233B">
        <w:rPr>
          <w:rFonts w:hint="eastAsia"/>
        </w:rPr>
        <w:t>/s</w:t>
      </w:r>
    </w:p>
    <w:p w:rsidR="0011233B" w:rsidRPr="0011233B" w:rsidRDefault="0011233B" w:rsidP="0011233B">
      <w:r w:rsidRPr="0011233B">
        <w:rPr>
          <w:rFonts w:hint="eastAsia"/>
        </w:rPr>
        <w:t>68  </w:t>
      </w:r>
      <w:r w:rsidRPr="0011233B">
        <w:rPr>
          <w:rFonts w:hint="eastAsia"/>
        </w:rPr>
        <w:t>提升高度超过（</w:t>
      </w:r>
      <w:r w:rsidRPr="0011233B">
        <w:rPr>
          <w:rFonts w:hint="eastAsia"/>
        </w:rPr>
        <w:t xml:space="preserve">F </w:t>
      </w:r>
      <w:r w:rsidRPr="0011233B">
        <w:rPr>
          <w:rFonts w:hint="eastAsia"/>
        </w:rPr>
        <w:t>）</w:t>
      </w:r>
      <w:r w:rsidRPr="0011233B">
        <w:rPr>
          <w:rFonts w:hint="eastAsia"/>
        </w:rPr>
        <w:t>m</w:t>
      </w:r>
      <w:r w:rsidRPr="0011233B">
        <w:rPr>
          <w:rFonts w:hint="eastAsia"/>
        </w:rPr>
        <w:t>的自动扶梯和倾斜式自动人行道应设置一只或多只附加制动器</w:t>
      </w:r>
    </w:p>
    <w:p w:rsidR="0011233B" w:rsidRPr="0011233B" w:rsidRDefault="0011233B" w:rsidP="0011233B">
      <w:r w:rsidRPr="0011233B">
        <w:rPr>
          <w:rFonts w:hint="eastAsia"/>
        </w:rPr>
        <w:t>A</w:t>
      </w:r>
      <w:r w:rsidRPr="0011233B">
        <w:rPr>
          <w:rFonts w:hint="eastAsia"/>
        </w:rPr>
        <w:t>、</w:t>
      </w:r>
      <w:r w:rsidRPr="0011233B">
        <w:rPr>
          <w:rFonts w:hint="eastAsia"/>
        </w:rPr>
        <w:t>1  B</w:t>
      </w:r>
      <w:r w:rsidRPr="0011233B">
        <w:rPr>
          <w:rFonts w:hint="eastAsia"/>
        </w:rPr>
        <w:t>、</w:t>
      </w:r>
      <w:r w:rsidRPr="0011233B">
        <w:rPr>
          <w:rFonts w:hint="eastAsia"/>
        </w:rPr>
        <w:t>2  C</w:t>
      </w:r>
      <w:r w:rsidRPr="0011233B">
        <w:rPr>
          <w:rFonts w:hint="eastAsia"/>
        </w:rPr>
        <w:t>、</w:t>
      </w:r>
      <w:r w:rsidRPr="0011233B">
        <w:rPr>
          <w:rFonts w:hint="eastAsia"/>
        </w:rPr>
        <w:t>3 D</w:t>
      </w:r>
      <w:r w:rsidRPr="0011233B">
        <w:rPr>
          <w:rFonts w:hint="eastAsia"/>
        </w:rPr>
        <w:t>、</w:t>
      </w:r>
      <w:r w:rsidRPr="0011233B">
        <w:rPr>
          <w:rFonts w:hint="eastAsia"/>
        </w:rPr>
        <w:t>4 E</w:t>
      </w:r>
      <w:r w:rsidRPr="0011233B">
        <w:rPr>
          <w:rFonts w:hint="eastAsia"/>
        </w:rPr>
        <w:t>、</w:t>
      </w:r>
      <w:r w:rsidRPr="0011233B">
        <w:rPr>
          <w:rFonts w:hint="eastAsia"/>
        </w:rPr>
        <w:t>5  F</w:t>
      </w:r>
      <w:r w:rsidRPr="0011233B">
        <w:rPr>
          <w:rFonts w:hint="eastAsia"/>
        </w:rPr>
        <w:t>、</w:t>
      </w:r>
      <w:r w:rsidRPr="0011233B">
        <w:rPr>
          <w:rFonts w:hint="eastAsia"/>
        </w:rPr>
        <w:t>6  G</w:t>
      </w:r>
      <w:r w:rsidRPr="0011233B">
        <w:rPr>
          <w:rFonts w:hint="eastAsia"/>
        </w:rPr>
        <w:t>、</w:t>
      </w:r>
      <w:r w:rsidRPr="0011233B">
        <w:rPr>
          <w:rFonts w:hint="eastAsia"/>
        </w:rPr>
        <w:t>7 H</w:t>
      </w:r>
      <w:r w:rsidRPr="0011233B">
        <w:rPr>
          <w:rFonts w:hint="eastAsia"/>
        </w:rPr>
        <w:t>、</w:t>
      </w:r>
      <w:r w:rsidRPr="0011233B">
        <w:rPr>
          <w:rFonts w:hint="eastAsia"/>
        </w:rPr>
        <w:t>8 I</w:t>
      </w:r>
      <w:r w:rsidRPr="0011233B">
        <w:rPr>
          <w:rFonts w:hint="eastAsia"/>
        </w:rPr>
        <w:t>、</w:t>
      </w:r>
      <w:r w:rsidRPr="0011233B">
        <w:rPr>
          <w:rFonts w:hint="eastAsia"/>
        </w:rPr>
        <w:t>9 J</w:t>
      </w:r>
      <w:r w:rsidRPr="0011233B">
        <w:rPr>
          <w:rFonts w:hint="eastAsia"/>
        </w:rPr>
        <w:t>、</w:t>
      </w:r>
      <w:r w:rsidRPr="0011233B">
        <w:rPr>
          <w:rFonts w:hint="eastAsia"/>
        </w:rPr>
        <w:t>10</w:t>
      </w:r>
    </w:p>
    <w:p w:rsidR="0011233B" w:rsidRPr="0011233B" w:rsidRDefault="0011233B" w:rsidP="0011233B">
      <w:r w:rsidRPr="0011233B">
        <w:rPr>
          <w:rFonts w:hint="eastAsia"/>
        </w:rPr>
        <w:t>223  </w:t>
      </w:r>
      <w:r w:rsidRPr="0011233B">
        <w:rPr>
          <w:rFonts w:hint="eastAsia"/>
        </w:rPr>
        <w:t>当自动扶梯倾斜角大于</w:t>
      </w:r>
      <w:r w:rsidRPr="0011233B">
        <w:rPr>
          <w:rFonts w:hint="eastAsia"/>
        </w:rPr>
        <w:t>30</w:t>
      </w:r>
      <w:r w:rsidRPr="0011233B">
        <w:rPr>
          <w:rFonts w:hint="eastAsia"/>
        </w:rPr>
        <w:t>°时，最大速度允许为多少</w:t>
      </w:r>
      <w:r w:rsidRPr="0011233B">
        <w:rPr>
          <w:rFonts w:hint="eastAsia"/>
        </w:rPr>
        <w:t xml:space="preserve">? </w:t>
      </w:r>
      <w:r w:rsidRPr="0011233B">
        <w:rPr>
          <w:rFonts w:hint="eastAsia"/>
        </w:rPr>
        <w:t>（</w:t>
      </w:r>
      <w:r w:rsidRPr="0011233B">
        <w:rPr>
          <w:rFonts w:hint="eastAsia"/>
        </w:rPr>
        <w:t xml:space="preserve"> </w:t>
      </w:r>
      <w:r w:rsidRPr="0011233B">
        <w:rPr>
          <w:rFonts w:hint="eastAsia"/>
        </w:rPr>
        <w:t>）</w:t>
      </w:r>
    </w:p>
    <w:p w:rsidR="0011233B" w:rsidRPr="0011233B" w:rsidRDefault="0011233B" w:rsidP="0011233B">
      <w:r w:rsidRPr="0011233B">
        <w:rPr>
          <w:rFonts w:hint="eastAsia"/>
        </w:rPr>
        <w:t>A</w:t>
      </w:r>
      <w:r w:rsidRPr="0011233B">
        <w:rPr>
          <w:rFonts w:hint="eastAsia"/>
        </w:rPr>
        <w:t>、</w:t>
      </w:r>
      <w:r w:rsidRPr="0011233B">
        <w:rPr>
          <w:rFonts w:hint="eastAsia"/>
        </w:rPr>
        <w:t>0.3m/s B</w:t>
      </w:r>
      <w:r w:rsidRPr="0011233B">
        <w:rPr>
          <w:rFonts w:hint="eastAsia"/>
        </w:rPr>
        <w:t>、</w:t>
      </w:r>
      <w:r w:rsidRPr="0011233B">
        <w:rPr>
          <w:rFonts w:hint="eastAsia"/>
        </w:rPr>
        <w:t>0.35m/s C</w:t>
      </w:r>
      <w:r w:rsidRPr="0011233B">
        <w:rPr>
          <w:rFonts w:hint="eastAsia"/>
        </w:rPr>
        <w:t>、</w:t>
      </w:r>
      <w:r w:rsidRPr="0011233B">
        <w:rPr>
          <w:rFonts w:hint="eastAsia"/>
        </w:rPr>
        <w:t>0.4m/s D</w:t>
      </w:r>
      <w:r w:rsidRPr="0011233B">
        <w:rPr>
          <w:rFonts w:hint="eastAsia"/>
        </w:rPr>
        <w:t>、</w:t>
      </w:r>
      <w:r w:rsidRPr="0011233B">
        <w:rPr>
          <w:rFonts w:hint="eastAsia"/>
        </w:rPr>
        <w:t>0.45m/s  E</w:t>
      </w:r>
      <w:r w:rsidRPr="0011233B">
        <w:rPr>
          <w:rFonts w:hint="eastAsia"/>
        </w:rPr>
        <w:t>、</w:t>
      </w:r>
      <w:r w:rsidRPr="0011233B">
        <w:rPr>
          <w:rFonts w:hint="eastAsia"/>
        </w:rPr>
        <w:t>0.5m/s  F</w:t>
      </w:r>
      <w:r w:rsidRPr="0011233B">
        <w:rPr>
          <w:rFonts w:hint="eastAsia"/>
        </w:rPr>
        <w:t>、</w:t>
      </w:r>
      <w:r w:rsidRPr="0011233B">
        <w:rPr>
          <w:rFonts w:hint="eastAsia"/>
        </w:rPr>
        <w:t>0.55m/s G</w:t>
      </w:r>
      <w:r w:rsidRPr="0011233B">
        <w:rPr>
          <w:rFonts w:hint="eastAsia"/>
        </w:rPr>
        <w:t>、</w:t>
      </w:r>
      <w:r w:rsidRPr="0011233B">
        <w:rPr>
          <w:rFonts w:hint="eastAsia"/>
        </w:rPr>
        <w:t>0.6m/s H</w:t>
      </w:r>
      <w:r w:rsidRPr="0011233B">
        <w:rPr>
          <w:rFonts w:hint="eastAsia"/>
        </w:rPr>
        <w:t>、</w:t>
      </w:r>
      <w:r w:rsidRPr="0011233B">
        <w:rPr>
          <w:rFonts w:hint="eastAsia"/>
        </w:rPr>
        <w:t>0.65m/s I</w:t>
      </w:r>
      <w:r w:rsidRPr="0011233B">
        <w:rPr>
          <w:rFonts w:hint="eastAsia"/>
        </w:rPr>
        <w:t>、</w:t>
      </w:r>
      <w:r w:rsidRPr="0011233B">
        <w:rPr>
          <w:rFonts w:hint="eastAsia"/>
        </w:rPr>
        <w:t>0.7m/s J</w:t>
      </w:r>
      <w:r w:rsidRPr="0011233B">
        <w:rPr>
          <w:rFonts w:hint="eastAsia"/>
        </w:rPr>
        <w:t>、</w:t>
      </w:r>
      <w:r w:rsidRPr="0011233B">
        <w:rPr>
          <w:rFonts w:hint="eastAsia"/>
        </w:rPr>
        <w:t>0.75m/s</w:t>
      </w:r>
    </w:p>
    <w:p w:rsidR="0011233B" w:rsidRPr="0011233B" w:rsidRDefault="0011233B" w:rsidP="0011233B">
      <w:r w:rsidRPr="0011233B">
        <w:rPr>
          <w:rFonts w:hint="eastAsia"/>
        </w:rPr>
        <w:lastRenderedPageBreak/>
        <w:t>222  </w:t>
      </w:r>
      <w:r w:rsidRPr="0011233B">
        <w:rPr>
          <w:rFonts w:hint="eastAsia"/>
        </w:rPr>
        <w:t>自动扶梯倾斜角最大可达多少度？（</w:t>
      </w:r>
      <w:r w:rsidRPr="0011233B">
        <w:rPr>
          <w:rFonts w:hint="eastAsia"/>
        </w:rPr>
        <w:t xml:space="preserve"> </w:t>
      </w:r>
      <w:r w:rsidRPr="0011233B">
        <w:rPr>
          <w:rFonts w:hint="eastAsia"/>
        </w:rPr>
        <w:t>）</w:t>
      </w:r>
    </w:p>
    <w:p w:rsidR="0011233B" w:rsidRPr="0011233B" w:rsidRDefault="0011233B" w:rsidP="0011233B">
      <w:pPr>
        <w:rPr>
          <w:rFonts w:hint="eastAsia"/>
        </w:rPr>
      </w:pPr>
      <w:r w:rsidRPr="0011233B">
        <w:rPr>
          <w:rFonts w:hint="eastAsia"/>
        </w:rPr>
        <w:t> A</w:t>
      </w:r>
      <w:r w:rsidRPr="0011233B">
        <w:rPr>
          <w:rFonts w:hint="eastAsia"/>
        </w:rPr>
        <w:t>、</w:t>
      </w:r>
      <w:r w:rsidRPr="0011233B">
        <w:rPr>
          <w:rFonts w:hint="eastAsia"/>
        </w:rPr>
        <w:t>12</w:t>
      </w:r>
      <w:r w:rsidRPr="0011233B">
        <w:rPr>
          <w:rFonts w:hint="eastAsia"/>
        </w:rPr>
        <w:t>°</w:t>
      </w:r>
      <w:r w:rsidRPr="0011233B">
        <w:rPr>
          <w:rFonts w:hint="eastAsia"/>
        </w:rPr>
        <w:t>B</w:t>
      </w:r>
      <w:r w:rsidRPr="0011233B">
        <w:rPr>
          <w:rFonts w:hint="eastAsia"/>
        </w:rPr>
        <w:t>、</w:t>
      </w:r>
      <w:r w:rsidRPr="0011233B">
        <w:rPr>
          <w:rFonts w:hint="eastAsia"/>
        </w:rPr>
        <w:t>15 C</w:t>
      </w:r>
      <w:r w:rsidRPr="0011233B">
        <w:rPr>
          <w:rFonts w:hint="eastAsia"/>
        </w:rPr>
        <w:t>、</w:t>
      </w:r>
      <w:r w:rsidRPr="0011233B">
        <w:rPr>
          <w:rFonts w:hint="eastAsia"/>
        </w:rPr>
        <w:t>20</w:t>
      </w:r>
      <w:r w:rsidRPr="0011233B">
        <w:rPr>
          <w:rFonts w:hint="eastAsia"/>
        </w:rPr>
        <w:t>°</w:t>
      </w:r>
      <w:r w:rsidRPr="0011233B">
        <w:rPr>
          <w:rFonts w:hint="eastAsia"/>
        </w:rPr>
        <w:t> D</w:t>
      </w:r>
      <w:r w:rsidRPr="0011233B">
        <w:rPr>
          <w:rFonts w:hint="eastAsia"/>
        </w:rPr>
        <w:t>、</w:t>
      </w:r>
      <w:r w:rsidRPr="0011233B">
        <w:rPr>
          <w:rFonts w:hint="eastAsia"/>
        </w:rPr>
        <w:t>25</w:t>
      </w:r>
      <w:r w:rsidRPr="0011233B">
        <w:rPr>
          <w:rFonts w:hint="eastAsia"/>
        </w:rPr>
        <w:t>°</w:t>
      </w:r>
      <w:r w:rsidRPr="0011233B">
        <w:rPr>
          <w:rFonts w:hint="eastAsia"/>
        </w:rPr>
        <w:t> E</w:t>
      </w:r>
      <w:r w:rsidRPr="0011233B">
        <w:rPr>
          <w:rFonts w:hint="eastAsia"/>
        </w:rPr>
        <w:t>、</w:t>
      </w:r>
      <w:r w:rsidRPr="0011233B">
        <w:rPr>
          <w:rFonts w:hint="eastAsia"/>
        </w:rPr>
        <w:t>27.5</w:t>
      </w:r>
      <w:r w:rsidRPr="0011233B">
        <w:rPr>
          <w:rFonts w:hint="eastAsia"/>
        </w:rPr>
        <w:t>°</w:t>
      </w:r>
      <w:r w:rsidRPr="0011233B">
        <w:rPr>
          <w:rFonts w:hint="eastAsia"/>
        </w:rPr>
        <w:t> F</w:t>
      </w:r>
      <w:r w:rsidRPr="0011233B">
        <w:rPr>
          <w:rFonts w:hint="eastAsia"/>
        </w:rPr>
        <w:t>、</w:t>
      </w:r>
      <w:r w:rsidRPr="0011233B">
        <w:rPr>
          <w:rFonts w:hint="eastAsia"/>
        </w:rPr>
        <w:t>30</w:t>
      </w:r>
      <w:r w:rsidRPr="0011233B">
        <w:rPr>
          <w:rFonts w:hint="eastAsia"/>
        </w:rPr>
        <w:t>°</w:t>
      </w:r>
      <w:r w:rsidRPr="0011233B">
        <w:rPr>
          <w:rFonts w:hint="eastAsia"/>
        </w:rPr>
        <w:t> G</w:t>
      </w:r>
      <w:r w:rsidRPr="0011233B">
        <w:rPr>
          <w:rFonts w:hint="eastAsia"/>
        </w:rPr>
        <w:t>、</w:t>
      </w:r>
      <w:r w:rsidRPr="0011233B">
        <w:rPr>
          <w:rFonts w:hint="eastAsia"/>
        </w:rPr>
        <w:t>35</w:t>
      </w:r>
      <w:r w:rsidRPr="0011233B">
        <w:rPr>
          <w:rFonts w:hint="eastAsia"/>
        </w:rPr>
        <w:t>°</w:t>
      </w:r>
      <w:r w:rsidRPr="0011233B">
        <w:rPr>
          <w:rFonts w:hint="eastAsia"/>
        </w:rPr>
        <w:t> H</w:t>
      </w:r>
      <w:r w:rsidRPr="0011233B">
        <w:rPr>
          <w:rFonts w:hint="eastAsia"/>
        </w:rPr>
        <w:t>、</w:t>
      </w:r>
      <w:r w:rsidRPr="0011233B">
        <w:rPr>
          <w:rFonts w:hint="eastAsia"/>
        </w:rPr>
        <w:t>37</w:t>
      </w:r>
      <w:r w:rsidRPr="0011233B">
        <w:rPr>
          <w:rFonts w:hint="eastAsia"/>
        </w:rPr>
        <w:t>°</w:t>
      </w:r>
      <w:r w:rsidRPr="0011233B">
        <w:rPr>
          <w:rFonts w:hint="eastAsia"/>
        </w:rPr>
        <w:t> </w:t>
      </w:r>
    </w:p>
    <w:p w:rsidR="0011233B" w:rsidRPr="0011233B" w:rsidRDefault="0011233B" w:rsidP="0011233B">
      <w:pPr>
        <w:rPr>
          <w:rFonts w:hint="eastAsia"/>
        </w:rPr>
      </w:pPr>
      <w:r w:rsidRPr="0011233B">
        <w:rPr>
          <w:rFonts w:hint="eastAsia"/>
        </w:rPr>
        <w:t>I</w:t>
      </w:r>
      <w:r w:rsidRPr="0011233B">
        <w:rPr>
          <w:rFonts w:hint="eastAsia"/>
        </w:rPr>
        <w:t>、</w:t>
      </w:r>
      <w:r w:rsidRPr="0011233B">
        <w:rPr>
          <w:rFonts w:hint="eastAsia"/>
        </w:rPr>
        <w:t>45</w:t>
      </w:r>
      <w:r w:rsidRPr="0011233B">
        <w:rPr>
          <w:rFonts w:hint="eastAsia"/>
        </w:rPr>
        <w:t>°</w:t>
      </w:r>
      <w:r w:rsidRPr="0011233B">
        <w:rPr>
          <w:rFonts w:hint="eastAsia"/>
        </w:rPr>
        <w:t>J</w:t>
      </w:r>
      <w:r w:rsidRPr="0011233B">
        <w:rPr>
          <w:rFonts w:hint="eastAsia"/>
        </w:rPr>
        <w:t>、</w:t>
      </w:r>
      <w:r w:rsidRPr="0011233B">
        <w:rPr>
          <w:rFonts w:hint="eastAsia"/>
        </w:rPr>
        <w:t>60</w:t>
      </w:r>
      <w:r w:rsidRPr="0011233B">
        <w:rPr>
          <w:rFonts w:hint="eastAsia"/>
        </w:rPr>
        <w:t>°</w:t>
      </w:r>
    </w:p>
    <w:p w:rsidR="00776FE2" w:rsidRPr="0011233B" w:rsidRDefault="00776FE2" w:rsidP="00776FE2"/>
    <w:p w:rsidR="00776FE2" w:rsidRPr="00816C22" w:rsidRDefault="00776FE2" w:rsidP="00776FE2"/>
    <w:p w:rsidR="00776FE2" w:rsidRDefault="00776FE2" w:rsidP="00776FE2"/>
    <w:p w:rsidR="00776FE2" w:rsidRDefault="00776FE2" w:rsidP="00776FE2"/>
    <w:p w:rsidR="00B90C12" w:rsidRDefault="00B90C12" w:rsidP="00B90C12">
      <w:pPr>
        <w:tabs>
          <w:tab w:val="left" w:pos="480"/>
          <w:tab w:val="num" w:pos="720"/>
        </w:tabs>
        <w:rPr>
          <w:rFonts w:ascii="宋体" w:hAnsi="宋体"/>
          <w:bCs/>
          <w:sz w:val="20"/>
          <w:szCs w:val="20"/>
        </w:rPr>
      </w:pPr>
      <w:r>
        <w:rPr>
          <w:rFonts w:ascii="宋体" w:hAnsi="宋体" w:hint="eastAsia"/>
          <w:bCs/>
          <w:sz w:val="20"/>
          <w:szCs w:val="20"/>
        </w:rPr>
        <w:t>2.基站是指轿厢无投入指令运行时</w:t>
      </w:r>
      <w:r w:rsidRPr="00E4197E">
        <w:rPr>
          <w:rFonts w:ascii="宋体" w:hAnsi="宋体" w:hint="eastAsia"/>
          <w:bCs/>
          <w:sz w:val="20"/>
          <w:szCs w:val="20"/>
          <w:u w:val="single"/>
        </w:rPr>
        <w:t xml:space="preserve">    </w:t>
      </w:r>
      <w:r>
        <w:rPr>
          <w:rFonts w:ascii="宋体" w:hAnsi="宋体" w:hint="eastAsia"/>
          <w:bCs/>
          <w:sz w:val="20"/>
          <w:szCs w:val="20"/>
          <w:u w:val="single"/>
        </w:rPr>
        <w:t>停靠</w:t>
      </w:r>
      <w:r w:rsidRPr="00E4197E">
        <w:rPr>
          <w:rFonts w:ascii="宋体" w:hAnsi="宋体" w:hint="eastAsia"/>
          <w:bCs/>
          <w:sz w:val="20"/>
          <w:szCs w:val="20"/>
          <w:u w:val="single"/>
        </w:rPr>
        <w:t xml:space="preserve">       </w:t>
      </w:r>
      <w:r w:rsidRPr="00E4197E">
        <w:rPr>
          <w:rFonts w:ascii="宋体" w:hAnsi="宋体" w:hint="eastAsia"/>
          <w:bCs/>
          <w:sz w:val="20"/>
          <w:szCs w:val="20"/>
        </w:rPr>
        <w:t>的层站</w:t>
      </w:r>
      <w:r>
        <w:rPr>
          <w:rFonts w:ascii="宋体" w:hAnsi="宋体" w:hint="eastAsia"/>
          <w:bCs/>
          <w:sz w:val="20"/>
          <w:szCs w:val="20"/>
        </w:rPr>
        <w:t>。</w:t>
      </w:r>
    </w:p>
    <w:p w:rsidR="008B586F" w:rsidRDefault="008B586F" w:rsidP="008B586F">
      <w:pPr>
        <w:widowControl/>
        <w:numPr>
          <w:ilvl w:val="0"/>
          <w:numId w:val="1"/>
        </w:numPr>
        <w:jc w:val="left"/>
        <w:rPr>
          <w:rFonts w:ascii="宋体" w:hAnsi="宋体" w:cs="Arial"/>
          <w:sz w:val="20"/>
          <w:szCs w:val="18"/>
        </w:rPr>
      </w:pPr>
      <w:r w:rsidRPr="00C64052">
        <w:rPr>
          <w:rFonts w:ascii="宋体" w:hAnsi="宋体" w:cs="Arial" w:hint="eastAsia"/>
          <w:sz w:val="20"/>
          <w:szCs w:val="18"/>
        </w:rPr>
        <w:t>投入运行不久的电梯，曳引轮槽磨损严重，且不均匀，并掉铁屑，可以产生的原因为</w:t>
      </w:r>
      <w:r>
        <w:rPr>
          <w:rFonts w:ascii="宋体" w:hAnsi="宋体" w:hint="eastAsia"/>
          <w:sz w:val="20"/>
        </w:rPr>
        <w:t>（   D    ）</w:t>
      </w:r>
    </w:p>
    <w:p w:rsidR="004565A8" w:rsidRPr="008B586F" w:rsidRDefault="008B586F" w:rsidP="008B586F">
      <w:pPr>
        <w:widowControl/>
        <w:jc w:val="left"/>
        <w:rPr>
          <w:rFonts w:ascii="宋体" w:hAnsi="宋体" w:cs="Arial"/>
          <w:sz w:val="20"/>
          <w:szCs w:val="18"/>
        </w:rPr>
      </w:pPr>
      <w:r w:rsidRPr="008B586F">
        <w:rPr>
          <w:rFonts w:ascii="宋体" w:hAnsi="宋体" w:hint="eastAsia"/>
          <w:sz w:val="20"/>
        </w:rPr>
        <w:t>A.</w:t>
      </w:r>
      <w:r w:rsidRPr="00C64052">
        <w:rPr>
          <w:rFonts w:hint="eastAsia"/>
        </w:rPr>
        <w:t xml:space="preserve"> </w:t>
      </w:r>
      <w:r w:rsidRPr="008B586F">
        <w:rPr>
          <w:rFonts w:ascii="宋体" w:hAnsi="宋体" w:hint="eastAsia"/>
          <w:sz w:val="20"/>
        </w:rPr>
        <w:t>曳引轮与导向轮不在一条线；B.</w:t>
      </w:r>
      <w:r w:rsidRPr="00C64052">
        <w:rPr>
          <w:rFonts w:hint="eastAsia"/>
        </w:rPr>
        <w:t xml:space="preserve"> </w:t>
      </w:r>
      <w:r w:rsidRPr="008B586F">
        <w:rPr>
          <w:rFonts w:ascii="宋体" w:hAnsi="宋体" w:hint="eastAsia"/>
          <w:sz w:val="20"/>
        </w:rPr>
        <w:t>曳引绳不在曳引槽的中心位置；C.曳引绳在轮槽内受力不均；D.</w:t>
      </w:r>
      <w:r w:rsidRPr="00C64052">
        <w:rPr>
          <w:rFonts w:hint="eastAsia"/>
        </w:rPr>
        <w:t xml:space="preserve"> </w:t>
      </w:r>
      <w:r w:rsidRPr="008B586F">
        <w:rPr>
          <w:rFonts w:ascii="宋体" w:hAnsi="宋体" w:hint="eastAsia"/>
          <w:sz w:val="20"/>
        </w:rPr>
        <w:t xml:space="preserve">以上均对  </w:t>
      </w:r>
    </w:p>
    <w:p w:rsidR="00B90C12" w:rsidRDefault="00B90C12" w:rsidP="00B90C12">
      <w:pPr>
        <w:tabs>
          <w:tab w:val="left" w:pos="480"/>
          <w:tab w:val="num" w:pos="720"/>
        </w:tabs>
        <w:ind w:left="200" w:hangingChars="100" w:hanging="200"/>
        <w:rPr>
          <w:rFonts w:ascii="宋体" w:hAnsi="宋体"/>
          <w:bCs/>
          <w:sz w:val="20"/>
          <w:szCs w:val="20"/>
        </w:rPr>
      </w:pPr>
      <w:r w:rsidRPr="00954E77">
        <w:rPr>
          <w:rFonts w:ascii="宋体" w:hAnsi="宋体" w:hint="eastAsia"/>
          <w:bCs/>
          <w:sz w:val="20"/>
          <w:szCs w:val="20"/>
        </w:rPr>
        <w:t>5.从</w:t>
      </w:r>
      <w:r>
        <w:rPr>
          <w:rFonts w:ascii="宋体" w:hAnsi="宋体" w:hint="eastAsia"/>
          <w:bCs/>
          <w:sz w:val="20"/>
          <w:szCs w:val="20"/>
        </w:rPr>
        <w:t>电梯各构件部份的功能上看，可分为</w:t>
      </w:r>
      <w:r w:rsidR="00816C22">
        <w:rPr>
          <w:rFonts w:ascii="宋体" w:hAnsi="宋体" w:hint="eastAsia"/>
          <w:bCs/>
          <w:sz w:val="20"/>
          <w:szCs w:val="20"/>
        </w:rPr>
        <w:t>（   ）</w:t>
      </w:r>
    </w:p>
    <w:p w:rsidR="00816C22" w:rsidRDefault="00816C22" w:rsidP="00B90C12">
      <w:pPr>
        <w:tabs>
          <w:tab w:val="left" w:pos="480"/>
          <w:tab w:val="num" w:pos="720"/>
        </w:tabs>
        <w:ind w:left="200" w:hangingChars="100" w:hanging="200"/>
        <w:rPr>
          <w:rFonts w:ascii="宋体" w:hAnsi="宋体"/>
          <w:bCs/>
          <w:sz w:val="20"/>
          <w:szCs w:val="20"/>
        </w:rPr>
      </w:pPr>
      <w:r w:rsidRPr="00816C22">
        <w:rPr>
          <w:rFonts w:ascii="宋体" w:hAnsi="宋体" w:hint="eastAsia"/>
          <w:bCs/>
          <w:sz w:val="20"/>
          <w:szCs w:val="20"/>
        </w:rPr>
        <w:t>A</w:t>
      </w:r>
      <w:r>
        <w:rPr>
          <w:rFonts w:ascii="宋体" w:hAnsi="宋体" w:hint="eastAsia"/>
          <w:bCs/>
          <w:sz w:val="20"/>
          <w:szCs w:val="20"/>
        </w:rPr>
        <w:t xml:space="preserve">、控制柜     </w:t>
      </w:r>
      <w:r w:rsidRPr="00816C22">
        <w:rPr>
          <w:rFonts w:ascii="宋体" w:hAnsi="宋体" w:hint="eastAsia"/>
          <w:bCs/>
          <w:sz w:val="20"/>
          <w:szCs w:val="20"/>
        </w:rPr>
        <w:t>B</w:t>
      </w:r>
      <w:r>
        <w:rPr>
          <w:rFonts w:ascii="宋体" w:hAnsi="宋体" w:hint="eastAsia"/>
          <w:bCs/>
          <w:sz w:val="20"/>
          <w:szCs w:val="20"/>
        </w:rPr>
        <w:t>、</w:t>
      </w:r>
      <w:r w:rsidRPr="00816C22">
        <w:rPr>
          <w:rFonts w:ascii="宋体" w:hAnsi="宋体" w:hint="eastAsia"/>
          <w:bCs/>
          <w:sz w:val="20"/>
          <w:szCs w:val="20"/>
        </w:rPr>
        <w:t>电气部分</w:t>
      </w:r>
      <w:r>
        <w:rPr>
          <w:rFonts w:ascii="宋体" w:hAnsi="宋体" w:hint="eastAsia"/>
          <w:bCs/>
          <w:sz w:val="20"/>
          <w:szCs w:val="20"/>
        </w:rPr>
        <w:t xml:space="preserve">     </w:t>
      </w:r>
      <w:r w:rsidRPr="00816C22">
        <w:rPr>
          <w:rFonts w:ascii="宋体" w:hAnsi="宋体" w:hint="eastAsia"/>
          <w:bCs/>
          <w:sz w:val="20"/>
          <w:szCs w:val="20"/>
        </w:rPr>
        <w:t>C</w:t>
      </w:r>
      <w:r>
        <w:rPr>
          <w:rFonts w:ascii="宋体" w:hAnsi="宋体" w:hint="eastAsia"/>
          <w:bCs/>
          <w:sz w:val="20"/>
          <w:szCs w:val="20"/>
        </w:rPr>
        <w:t>、</w:t>
      </w:r>
      <w:r w:rsidRPr="00816C22">
        <w:rPr>
          <w:rFonts w:ascii="宋体" w:hAnsi="宋体" w:hint="eastAsia"/>
          <w:bCs/>
          <w:sz w:val="20"/>
          <w:szCs w:val="20"/>
        </w:rPr>
        <w:t>机械部分</w:t>
      </w:r>
      <w:r>
        <w:rPr>
          <w:rFonts w:ascii="宋体" w:hAnsi="宋体" w:hint="eastAsia"/>
          <w:bCs/>
          <w:sz w:val="20"/>
          <w:szCs w:val="20"/>
        </w:rPr>
        <w:t xml:space="preserve">     </w:t>
      </w:r>
      <w:r w:rsidRPr="00816C22">
        <w:rPr>
          <w:rFonts w:ascii="宋体" w:hAnsi="宋体" w:hint="eastAsia"/>
          <w:bCs/>
          <w:sz w:val="20"/>
          <w:szCs w:val="20"/>
        </w:rPr>
        <w:t>D</w:t>
      </w:r>
      <w:r>
        <w:rPr>
          <w:rFonts w:ascii="宋体" w:hAnsi="宋体" w:hint="eastAsia"/>
          <w:bCs/>
          <w:sz w:val="20"/>
          <w:szCs w:val="20"/>
        </w:rPr>
        <w:t xml:space="preserve">、 曳引机    </w:t>
      </w:r>
      <w:r w:rsidRPr="00816C22">
        <w:rPr>
          <w:rFonts w:ascii="宋体" w:hAnsi="宋体" w:hint="eastAsia"/>
          <w:bCs/>
          <w:sz w:val="20"/>
          <w:szCs w:val="20"/>
        </w:rPr>
        <w:t>E</w:t>
      </w:r>
      <w:r>
        <w:rPr>
          <w:rFonts w:ascii="宋体" w:hAnsi="宋体" w:hint="eastAsia"/>
          <w:bCs/>
          <w:sz w:val="20"/>
          <w:szCs w:val="20"/>
        </w:rPr>
        <w:t>、</w:t>
      </w:r>
      <w:r w:rsidRPr="00816C22">
        <w:rPr>
          <w:rFonts w:ascii="宋体" w:hAnsi="宋体" w:hint="eastAsia"/>
          <w:bCs/>
          <w:sz w:val="20"/>
          <w:szCs w:val="20"/>
        </w:rPr>
        <w:t>安全装置部分</w:t>
      </w:r>
    </w:p>
    <w:p w:rsidR="00EB32B1" w:rsidRPr="00473FF7" w:rsidRDefault="00EB32B1" w:rsidP="00EB32B1">
      <w:pPr>
        <w:spacing w:line="360" w:lineRule="auto"/>
        <w:rPr>
          <w:sz w:val="28"/>
          <w:szCs w:val="28"/>
        </w:rPr>
      </w:pPr>
      <w:r w:rsidRPr="00473FF7">
        <w:rPr>
          <w:rFonts w:hint="eastAsia"/>
          <w:sz w:val="28"/>
          <w:szCs w:val="28"/>
        </w:rPr>
        <w:t>机房四面有窗采光很好就</w:t>
      </w:r>
      <w:r w:rsidRPr="00473FF7">
        <w:rPr>
          <w:i/>
          <w:sz w:val="28"/>
          <w:szCs w:val="28"/>
        </w:rPr>
        <w:t xml:space="preserve"> </w:t>
      </w:r>
      <w:r w:rsidRPr="00473FF7">
        <w:rPr>
          <w:rFonts w:hint="eastAsia"/>
          <w:i/>
          <w:sz w:val="28"/>
          <w:szCs w:val="28"/>
        </w:rPr>
        <w:t xml:space="preserve"> </w:t>
      </w:r>
      <w:r w:rsidRPr="00473FF7">
        <w:rPr>
          <w:i/>
          <w:sz w:val="28"/>
          <w:szCs w:val="28"/>
        </w:rPr>
        <w:t>b</w:t>
      </w:r>
      <w:r w:rsidRPr="00473FF7">
        <w:rPr>
          <w:rFonts w:hint="eastAsia"/>
          <w:i/>
          <w:sz w:val="28"/>
          <w:szCs w:val="28"/>
        </w:rPr>
        <w:t xml:space="preserve">  </w:t>
      </w:r>
      <w:r w:rsidRPr="00473FF7">
        <w:rPr>
          <w:rFonts w:hint="eastAsia"/>
          <w:sz w:val="28"/>
          <w:szCs w:val="28"/>
        </w:rPr>
        <w:t>不再设人工照明。</w:t>
      </w:r>
      <w:r w:rsidRPr="00473FF7">
        <w:rPr>
          <w:rFonts w:hint="eastAsia"/>
          <w:sz w:val="28"/>
          <w:szCs w:val="28"/>
        </w:rPr>
        <w:t>P12</w:t>
      </w:r>
    </w:p>
    <w:p w:rsidR="00EB32B1" w:rsidRPr="00473FF7" w:rsidRDefault="00EB32B1" w:rsidP="00EB32B1">
      <w:pPr>
        <w:spacing w:line="360" w:lineRule="auto"/>
        <w:rPr>
          <w:sz w:val="28"/>
          <w:szCs w:val="28"/>
        </w:rPr>
      </w:pPr>
      <w:r w:rsidRPr="00473FF7">
        <w:rPr>
          <w:rFonts w:hint="eastAsia"/>
          <w:sz w:val="28"/>
          <w:szCs w:val="28"/>
        </w:rPr>
        <w:t xml:space="preserve">      a</w:t>
      </w:r>
      <w:r w:rsidRPr="00473FF7">
        <w:rPr>
          <w:rFonts w:hint="eastAsia"/>
          <w:sz w:val="28"/>
          <w:szCs w:val="28"/>
        </w:rPr>
        <w:t>．可以；</w:t>
      </w:r>
      <w:r w:rsidRPr="00473FF7">
        <w:rPr>
          <w:rFonts w:hint="eastAsia"/>
          <w:sz w:val="28"/>
          <w:szCs w:val="28"/>
        </w:rPr>
        <w:t xml:space="preserve">  b</w:t>
      </w:r>
      <w:r w:rsidRPr="00473FF7">
        <w:rPr>
          <w:rFonts w:hint="eastAsia"/>
          <w:sz w:val="28"/>
          <w:szCs w:val="28"/>
        </w:rPr>
        <w:t>．不可以</w:t>
      </w:r>
    </w:p>
    <w:p w:rsidR="00EB32B1" w:rsidRPr="00473FF7" w:rsidRDefault="00EB32B1" w:rsidP="00EB32B1">
      <w:pPr>
        <w:spacing w:line="360" w:lineRule="auto"/>
        <w:rPr>
          <w:sz w:val="28"/>
          <w:szCs w:val="28"/>
        </w:rPr>
      </w:pPr>
      <w:r w:rsidRPr="00473FF7">
        <w:rPr>
          <w:rFonts w:hint="eastAsia"/>
          <w:sz w:val="28"/>
          <w:szCs w:val="28"/>
        </w:rPr>
        <w:t>机房地面曳引绳通过的孔洞应有高度</w:t>
      </w:r>
      <w:r w:rsidRPr="00473FF7">
        <w:rPr>
          <w:i/>
          <w:sz w:val="28"/>
          <w:szCs w:val="28"/>
        </w:rPr>
        <w:t xml:space="preserve"> </w:t>
      </w:r>
      <w:r w:rsidRPr="00473FF7">
        <w:rPr>
          <w:rFonts w:hint="eastAsia"/>
          <w:i/>
          <w:sz w:val="28"/>
          <w:szCs w:val="28"/>
        </w:rPr>
        <w:t xml:space="preserve"> </w:t>
      </w:r>
      <w:r w:rsidRPr="00473FF7">
        <w:rPr>
          <w:i/>
          <w:sz w:val="28"/>
          <w:szCs w:val="28"/>
        </w:rPr>
        <w:t>b</w:t>
      </w:r>
      <w:r w:rsidRPr="00473FF7">
        <w:rPr>
          <w:rFonts w:hint="eastAsia"/>
          <w:i/>
          <w:sz w:val="28"/>
          <w:szCs w:val="28"/>
        </w:rPr>
        <w:t xml:space="preserve">  </w:t>
      </w:r>
      <w:r w:rsidRPr="00473FF7">
        <w:rPr>
          <w:rFonts w:hint="eastAsia"/>
          <w:sz w:val="28"/>
          <w:szCs w:val="28"/>
        </w:rPr>
        <w:t>的围框。</w:t>
      </w:r>
    </w:p>
    <w:p w:rsidR="00EB32B1" w:rsidRPr="00473FF7" w:rsidRDefault="00EB32B1" w:rsidP="00EB32B1">
      <w:pPr>
        <w:spacing w:line="360" w:lineRule="auto"/>
        <w:rPr>
          <w:sz w:val="28"/>
          <w:szCs w:val="28"/>
        </w:rPr>
      </w:pPr>
      <w:r w:rsidRPr="00473FF7">
        <w:rPr>
          <w:rFonts w:hint="eastAsia"/>
          <w:sz w:val="28"/>
          <w:szCs w:val="28"/>
        </w:rPr>
        <w:t xml:space="preserve">      a</w:t>
      </w:r>
      <w:r w:rsidRPr="00473FF7">
        <w:rPr>
          <w:rFonts w:hint="eastAsia"/>
          <w:sz w:val="28"/>
          <w:szCs w:val="28"/>
        </w:rPr>
        <w:t>．不限；</w:t>
      </w:r>
      <w:r w:rsidRPr="00473FF7">
        <w:rPr>
          <w:rFonts w:hint="eastAsia"/>
          <w:sz w:val="28"/>
          <w:szCs w:val="28"/>
        </w:rPr>
        <w:t xml:space="preserve">  b</w:t>
      </w:r>
      <w:r w:rsidRPr="00473FF7">
        <w:rPr>
          <w:rFonts w:hint="eastAsia"/>
          <w:sz w:val="28"/>
          <w:szCs w:val="28"/>
        </w:rPr>
        <w:t>．≥</w:t>
      </w:r>
      <w:r w:rsidRPr="00473FF7">
        <w:rPr>
          <w:rFonts w:hint="eastAsia"/>
          <w:sz w:val="28"/>
          <w:szCs w:val="28"/>
        </w:rPr>
        <w:t>500mm</w:t>
      </w:r>
      <w:r w:rsidRPr="00473FF7">
        <w:rPr>
          <w:rFonts w:hint="eastAsia"/>
          <w:sz w:val="28"/>
          <w:szCs w:val="28"/>
        </w:rPr>
        <w:t>；</w:t>
      </w:r>
      <w:r w:rsidRPr="00473FF7">
        <w:rPr>
          <w:rFonts w:hint="eastAsia"/>
          <w:sz w:val="28"/>
          <w:szCs w:val="28"/>
        </w:rPr>
        <w:t xml:space="preserve">  c</w:t>
      </w:r>
      <w:r w:rsidRPr="00473FF7">
        <w:rPr>
          <w:rFonts w:hint="eastAsia"/>
          <w:sz w:val="28"/>
          <w:szCs w:val="28"/>
        </w:rPr>
        <w:t>．</w:t>
      </w:r>
      <w:r w:rsidRPr="00473FF7">
        <w:rPr>
          <w:rFonts w:hint="eastAsia"/>
          <w:sz w:val="28"/>
          <w:szCs w:val="28"/>
        </w:rPr>
        <w:t>300mm</w:t>
      </w:r>
    </w:p>
    <w:p w:rsidR="00816C22" w:rsidRPr="00EB32B1" w:rsidRDefault="00812076" w:rsidP="00B90C12">
      <w:pPr>
        <w:tabs>
          <w:tab w:val="left" w:pos="480"/>
          <w:tab w:val="num" w:pos="720"/>
        </w:tabs>
        <w:ind w:left="200" w:hangingChars="100" w:hanging="200"/>
        <w:rPr>
          <w:rFonts w:ascii="宋体" w:hAnsi="宋体"/>
          <w:bCs/>
          <w:sz w:val="20"/>
          <w:szCs w:val="20"/>
        </w:rPr>
      </w:pPr>
      <w:r>
        <w:rPr>
          <w:rFonts w:ascii="宋体" w:hAnsi="宋体" w:hint="eastAsia"/>
          <w:bCs/>
          <w:sz w:val="20"/>
          <w:szCs w:val="20"/>
        </w:rPr>
        <w:t>直梯给维修工设计了多处安全空间其中包括（  ）</w:t>
      </w:r>
    </w:p>
    <w:p w:rsidR="008B586F" w:rsidRDefault="008B586F" w:rsidP="00B90C12">
      <w:pPr>
        <w:tabs>
          <w:tab w:val="left" w:pos="480"/>
          <w:tab w:val="num" w:pos="720"/>
        </w:tabs>
        <w:ind w:left="200" w:hangingChars="100" w:hanging="200"/>
        <w:rPr>
          <w:rFonts w:ascii="宋体" w:hAnsi="宋体"/>
          <w:bCs/>
          <w:sz w:val="20"/>
          <w:szCs w:val="20"/>
        </w:rPr>
      </w:pPr>
    </w:p>
    <w:p w:rsidR="005A7CA2" w:rsidRDefault="00B50336" w:rsidP="005A7CA2">
      <w:pPr>
        <w:tabs>
          <w:tab w:val="left" w:pos="480"/>
          <w:tab w:val="num" w:pos="720"/>
        </w:tabs>
        <w:ind w:left="200" w:hangingChars="100" w:hanging="200"/>
        <w:rPr>
          <w:rFonts w:ascii="宋体" w:hAnsi="宋体"/>
          <w:bCs/>
          <w:sz w:val="20"/>
          <w:szCs w:val="20"/>
        </w:rPr>
      </w:pPr>
      <w:r>
        <w:rPr>
          <w:rFonts w:ascii="宋体" w:hAnsi="宋体" w:hint="eastAsia"/>
          <w:bCs/>
          <w:sz w:val="20"/>
          <w:szCs w:val="20"/>
        </w:rPr>
        <w:t>#*</w:t>
      </w:r>
      <w:r w:rsidR="003D1300">
        <w:rPr>
          <w:rFonts w:ascii="宋体" w:hAnsi="宋体" w:hint="eastAsia"/>
          <w:bCs/>
          <w:sz w:val="20"/>
          <w:szCs w:val="20"/>
        </w:rPr>
        <w:t>载重630kg的垂直客梯做平衡系数试验，轿厢应载（  ）</w:t>
      </w:r>
    </w:p>
    <w:p w:rsidR="00E32A0E" w:rsidRPr="003D1300" w:rsidRDefault="003D1300">
      <w:r>
        <w:rPr>
          <w:rFonts w:hint="eastAsia"/>
        </w:rPr>
        <w:t>A</w:t>
      </w:r>
      <w:r>
        <w:rPr>
          <w:rFonts w:hint="eastAsia"/>
        </w:rPr>
        <w:t>、</w:t>
      </w:r>
      <w:r>
        <w:rPr>
          <w:rFonts w:hint="eastAsia"/>
        </w:rPr>
        <w:t>252kg     B</w:t>
      </w:r>
      <w:r>
        <w:rPr>
          <w:rFonts w:hint="eastAsia"/>
        </w:rPr>
        <w:t>、</w:t>
      </w:r>
      <w:r>
        <w:rPr>
          <w:rFonts w:hint="eastAsia"/>
        </w:rPr>
        <w:t>630kg     C</w:t>
      </w:r>
      <w:r>
        <w:rPr>
          <w:rFonts w:hint="eastAsia"/>
        </w:rPr>
        <w:t>、</w:t>
      </w:r>
      <w:r>
        <w:rPr>
          <w:rFonts w:hint="eastAsia"/>
        </w:rPr>
        <w:t>8</w:t>
      </w:r>
      <w:r>
        <w:rPr>
          <w:rFonts w:hint="eastAsia"/>
        </w:rPr>
        <w:t>人</w:t>
      </w:r>
      <w:r>
        <w:rPr>
          <w:rFonts w:hint="eastAsia"/>
        </w:rPr>
        <w:t xml:space="preserve">       </w:t>
      </w:r>
      <w:r w:rsidRPr="00B50336">
        <w:rPr>
          <w:rFonts w:hint="eastAsia"/>
          <w:color w:val="FF0000"/>
        </w:rPr>
        <w:t>D</w:t>
      </w:r>
      <w:r>
        <w:rPr>
          <w:rFonts w:hint="eastAsia"/>
        </w:rPr>
        <w:t>、</w:t>
      </w:r>
      <w:r>
        <w:rPr>
          <w:rFonts w:hint="eastAsia"/>
        </w:rPr>
        <w:t>284kg</w:t>
      </w:r>
    </w:p>
    <w:p w:rsidR="00E32A0E" w:rsidRDefault="00E32A0E">
      <w:pPr>
        <w:rPr>
          <w:rFonts w:hint="eastAsia"/>
        </w:rPr>
      </w:pPr>
    </w:p>
    <w:p w:rsidR="005A7CA2" w:rsidRPr="00906E1E" w:rsidRDefault="005A7CA2">
      <w:pPr>
        <w:rPr>
          <w:rFonts w:ascii="宋体" w:hAnsi="宋体" w:hint="eastAsia"/>
          <w:bCs/>
          <w:sz w:val="20"/>
          <w:szCs w:val="20"/>
        </w:rPr>
      </w:pPr>
      <w:r w:rsidRPr="00906E1E">
        <w:rPr>
          <w:rFonts w:ascii="宋体" w:hAnsi="宋体" w:hint="eastAsia"/>
          <w:bCs/>
          <w:sz w:val="20"/>
          <w:szCs w:val="20"/>
        </w:rPr>
        <w:t>15</w:t>
      </w:r>
      <w:r w:rsidRPr="00906E1E">
        <w:rPr>
          <w:rFonts w:ascii="宋体" w:hAnsi="宋体"/>
          <w:bCs/>
          <w:sz w:val="20"/>
          <w:szCs w:val="20"/>
        </w:rPr>
        <w:t>润滑的作用主要</w:t>
      </w:r>
      <w:r w:rsidRPr="00906E1E">
        <w:rPr>
          <w:rFonts w:ascii="宋体" w:hAnsi="宋体" w:hint="eastAsia"/>
          <w:bCs/>
          <w:sz w:val="20"/>
          <w:szCs w:val="20"/>
        </w:rPr>
        <w:t>有哪几种。答案：</w:t>
      </w:r>
      <w:r w:rsidRPr="00906E1E">
        <w:rPr>
          <w:rFonts w:ascii="宋体" w:hAnsi="宋体"/>
          <w:bCs/>
          <w:sz w:val="20"/>
          <w:szCs w:val="20"/>
        </w:rPr>
        <w:t>控制摩擦</w:t>
      </w:r>
      <w:r w:rsidRPr="00906E1E">
        <w:rPr>
          <w:rFonts w:ascii="宋体" w:hAnsi="宋体" w:hint="eastAsia"/>
          <w:bCs/>
          <w:sz w:val="20"/>
          <w:szCs w:val="20"/>
        </w:rPr>
        <w:t>，</w:t>
      </w:r>
      <w:r w:rsidRPr="00906E1E">
        <w:rPr>
          <w:rFonts w:ascii="宋体" w:hAnsi="宋体"/>
          <w:bCs/>
          <w:sz w:val="20"/>
          <w:szCs w:val="20"/>
        </w:rPr>
        <w:t>防锈作用</w:t>
      </w:r>
      <w:r w:rsidRPr="00906E1E">
        <w:rPr>
          <w:rFonts w:ascii="宋体" w:hAnsi="宋体" w:hint="eastAsia"/>
          <w:bCs/>
          <w:sz w:val="20"/>
          <w:szCs w:val="20"/>
        </w:rPr>
        <w:t>，</w:t>
      </w:r>
      <w:r w:rsidRPr="00906E1E">
        <w:rPr>
          <w:rFonts w:ascii="宋体" w:hAnsi="宋体"/>
          <w:bCs/>
          <w:sz w:val="20"/>
          <w:szCs w:val="20"/>
        </w:rPr>
        <w:t>冷却作用</w:t>
      </w:r>
    </w:p>
    <w:p w:rsidR="00906E1E" w:rsidRPr="00906E1E" w:rsidRDefault="00906E1E" w:rsidP="00906E1E">
      <w:pPr>
        <w:rPr>
          <w:rFonts w:ascii="宋体" w:hAnsi="宋体"/>
          <w:bCs/>
          <w:sz w:val="20"/>
          <w:szCs w:val="20"/>
        </w:rPr>
      </w:pPr>
      <w:r w:rsidRPr="00906E1E">
        <w:rPr>
          <w:rFonts w:ascii="宋体" w:hAnsi="宋体" w:hint="eastAsia"/>
          <w:bCs/>
          <w:sz w:val="20"/>
          <w:szCs w:val="20"/>
        </w:rPr>
        <w:t>48电梯曳引钢丝绳直径相对于公称直径减少  多少%或更多时，即未发生断丝，钢丝绳也应报废.</w:t>
      </w:r>
      <w:r w:rsidRPr="00906E1E">
        <w:rPr>
          <w:rFonts w:ascii="宋体" w:hAnsi="宋体"/>
          <w:bCs/>
          <w:sz w:val="20"/>
          <w:szCs w:val="20"/>
        </w:rPr>
        <w:t xml:space="preserve"> </w:t>
      </w:r>
      <w:r w:rsidRPr="00906E1E">
        <w:rPr>
          <w:rFonts w:ascii="宋体" w:hAnsi="宋体" w:hint="eastAsia"/>
          <w:bCs/>
          <w:sz w:val="20"/>
          <w:szCs w:val="20"/>
        </w:rPr>
        <w:t>答案：7%难度系数60%</w:t>
      </w:r>
    </w:p>
    <w:p w:rsidR="00906E1E" w:rsidRPr="00906E1E" w:rsidRDefault="00906E1E" w:rsidP="00906E1E">
      <w:pPr>
        <w:rPr>
          <w:rFonts w:ascii="宋体" w:hAnsi="宋体"/>
          <w:bCs/>
          <w:sz w:val="20"/>
          <w:szCs w:val="20"/>
        </w:rPr>
      </w:pPr>
      <w:r w:rsidRPr="00906E1E">
        <w:rPr>
          <w:rFonts w:ascii="宋体" w:hAnsi="宋体" w:hint="eastAsia"/>
          <w:bCs/>
          <w:sz w:val="20"/>
          <w:szCs w:val="20"/>
        </w:rPr>
        <w:t>35层门地坎至轿厢地坎之间的水平最大距离严禁超过多少毫米。答案： 35mm难度系数60%</w:t>
      </w:r>
    </w:p>
    <w:p w:rsidR="00906E1E" w:rsidRPr="00906E1E" w:rsidRDefault="00906E1E" w:rsidP="00906E1E">
      <w:pPr>
        <w:rPr>
          <w:rFonts w:ascii="宋体" w:hAnsi="宋体"/>
          <w:bCs/>
          <w:sz w:val="20"/>
          <w:szCs w:val="20"/>
        </w:rPr>
      </w:pPr>
      <w:r w:rsidRPr="00906E1E">
        <w:rPr>
          <w:rFonts w:ascii="宋体" w:hAnsi="宋体" w:hint="eastAsia"/>
          <w:bCs/>
          <w:sz w:val="20"/>
          <w:szCs w:val="20"/>
        </w:rPr>
        <w:t>30电梯的供电系统应首先采用什么方式。答案： TN-S或三相五线制难度系数40%</w:t>
      </w:r>
    </w:p>
    <w:p w:rsidR="00906E1E" w:rsidRPr="00906E1E" w:rsidRDefault="00906E1E" w:rsidP="00906E1E">
      <w:pPr>
        <w:rPr>
          <w:rFonts w:ascii="宋体" w:hAnsi="宋体"/>
          <w:bCs/>
          <w:sz w:val="20"/>
          <w:szCs w:val="20"/>
        </w:rPr>
      </w:pPr>
      <w:r w:rsidRPr="00906E1E">
        <w:rPr>
          <w:rFonts w:ascii="宋体" w:hAnsi="宋体" w:hint="eastAsia"/>
          <w:bCs/>
          <w:sz w:val="20"/>
          <w:szCs w:val="20"/>
        </w:rPr>
        <w:t>28按照《电梯监督检验规程》的规定，在用电梯多长时间进行一次检验。答案：1年　难度系数30% </w:t>
      </w:r>
    </w:p>
    <w:p w:rsidR="00906E1E" w:rsidRPr="00906E1E" w:rsidRDefault="00906E1E" w:rsidP="00906E1E">
      <w:pPr>
        <w:rPr>
          <w:rFonts w:ascii="宋体" w:hAnsi="宋体"/>
          <w:bCs/>
          <w:sz w:val="20"/>
          <w:szCs w:val="20"/>
        </w:rPr>
      </w:pPr>
      <w:r w:rsidRPr="00906E1E">
        <w:rPr>
          <w:rFonts w:ascii="宋体" w:hAnsi="宋体" w:hint="eastAsia"/>
          <w:bCs/>
          <w:sz w:val="20"/>
          <w:szCs w:val="20"/>
        </w:rPr>
        <w:t>25按《特种设备安全监察条例》规定，电梯轿厢滞留人员（B ）小时以上的，为一般事故。答案：2小时</w:t>
      </w:r>
      <w:r w:rsidRPr="00906E1E">
        <w:rPr>
          <w:rFonts w:ascii="宋体" w:hAnsi="宋体"/>
          <w:bCs/>
          <w:sz w:val="20"/>
          <w:szCs w:val="20"/>
        </w:rPr>
        <w:t xml:space="preserve"> </w:t>
      </w:r>
      <w:r w:rsidRPr="00906E1E">
        <w:rPr>
          <w:rFonts w:ascii="宋体" w:hAnsi="宋体" w:hint="eastAsia"/>
          <w:bCs/>
          <w:sz w:val="20"/>
          <w:szCs w:val="20"/>
        </w:rPr>
        <w:t>难度系数30%</w:t>
      </w:r>
    </w:p>
    <w:p w:rsidR="00906E1E" w:rsidRPr="00906E1E" w:rsidRDefault="00906E1E" w:rsidP="00906E1E">
      <w:pPr>
        <w:rPr>
          <w:rFonts w:ascii="宋体" w:hAnsi="宋体"/>
          <w:bCs/>
          <w:sz w:val="20"/>
          <w:szCs w:val="20"/>
        </w:rPr>
      </w:pPr>
      <w:r w:rsidRPr="00906E1E">
        <w:rPr>
          <w:rFonts w:ascii="宋体" w:hAnsi="宋体" w:hint="eastAsia"/>
          <w:bCs/>
          <w:sz w:val="20"/>
          <w:szCs w:val="20"/>
        </w:rPr>
        <w:t>21电气图中"保护接地"辅助文字怎样表示？答案：PE，难度系数30%</w:t>
      </w:r>
    </w:p>
    <w:p w:rsidR="00906E1E" w:rsidRPr="00906E1E" w:rsidRDefault="00906E1E" w:rsidP="00906E1E">
      <w:pPr>
        <w:rPr>
          <w:rFonts w:ascii="宋体" w:hAnsi="宋体"/>
          <w:bCs/>
          <w:sz w:val="20"/>
          <w:szCs w:val="20"/>
        </w:rPr>
      </w:pPr>
      <w:r w:rsidRPr="00906E1E">
        <w:rPr>
          <w:rFonts w:ascii="宋体" w:hAnsi="宋体" w:hint="eastAsia"/>
          <w:bCs/>
          <w:sz w:val="20"/>
          <w:szCs w:val="20"/>
        </w:rPr>
        <w:t>19两齿轮啮合传动，主动轮转速1000转/分、齿数10齿，从动轮40齿，请问从动轮转速每分钟多少转？答案：250转难度系数20%</w:t>
      </w:r>
    </w:p>
    <w:p w:rsidR="00906E1E" w:rsidRPr="00906E1E" w:rsidRDefault="00906E1E" w:rsidP="00906E1E">
      <w:pPr>
        <w:rPr>
          <w:rFonts w:ascii="宋体" w:hAnsi="宋体"/>
          <w:bCs/>
          <w:sz w:val="20"/>
          <w:szCs w:val="20"/>
        </w:rPr>
      </w:pPr>
      <w:r w:rsidRPr="00906E1E">
        <w:rPr>
          <w:rFonts w:ascii="宋体" w:hAnsi="宋体" w:hint="eastAsia"/>
          <w:bCs/>
          <w:sz w:val="20"/>
          <w:szCs w:val="20"/>
        </w:rPr>
        <w:t>17电动机分外壳、定子、转子，永磁同步电动机的什么是永磁的。答案：转子难度系数40%</w:t>
      </w:r>
    </w:p>
    <w:p w:rsidR="005A7CA2" w:rsidRPr="00906E1E" w:rsidRDefault="00906E1E">
      <w:pPr>
        <w:rPr>
          <w:rFonts w:ascii="宋体" w:hAnsi="宋体" w:hint="eastAsia"/>
          <w:bCs/>
          <w:sz w:val="20"/>
          <w:szCs w:val="20"/>
        </w:rPr>
      </w:pPr>
      <w:r w:rsidRPr="00906E1E">
        <w:rPr>
          <w:rFonts w:ascii="宋体" w:hAnsi="宋体" w:hint="eastAsia"/>
          <w:bCs/>
          <w:sz w:val="20"/>
          <w:szCs w:val="20"/>
        </w:rPr>
        <w:t>15润滑的作用主要有哪几种。答案：控制摩擦，防锈作用，冷却作用。</w:t>
      </w:r>
    </w:p>
    <w:p w:rsidR="00906E1E" w:rsidRPr="00906E1E" w:rsidRDefault="00906E1E" w:rsidP="00906E1E">
      <w:pPr>
        <w:rPr>
          <w:rFonts w:ascii="宋体" w:hAnsi="宋体"/>
          <w:bCs/>
          <w:sz w:val="20"/>
          <w:szCs w:val="20"/>
        </w:rPr>
      </w:pPr>
      <w:r w:rsidRPr="00906E1E">
        <w:rPr>
          <w:rFonts w:ascii="宋体" w:hAnsi="宋体" w:hint="eastAsia"/>
          <w:bCs/>
          <w:sz w:val="20"/>
          <w:szCs w:val="20"/>
        </w:rPr>
        <w:t>53如何判断曳引绳的涨力均衡</w:t>
      </w:r>
    </w:p>
    <w:p w:rsidR="00906E1E" w:rsidRPr="00906E1E" w:rsidRDefault="00906E1E" w:rsidP="00906E1E">
      <w:pPr>
        <w:numPr>
          <w:ilvl w:val="0"/>
          <w:numId w:val="4"/>
        </w:numPr>
        <w:rPr>
          <w:rFonts w:ascii="宋体" w:hAnsi="宋体" w:hint="eastAsia"/>
          <w:bCs/>
          <w:sz w:val="20"/>
          <w:szCs w:val="20"/>
        </w:rPr>
      </w:pPr>
      <w:r w:rsidRPr="00906E1E">
        <w:rPr>
          <w:rFonts w:ascii="宋体" w:hAnsi="宋体" w:hint="eastAsia"/>
          <w:bCs/>
          <w:sz w:val="20"/>
          <w:szCs w:val="20"/>
        </w:rPr>
        <w:t>选择最佳位置。答案：轿厢停在井道上</w:t>
      </w:r>
      <w:r w:rsidRPr="00906E1E">
        <w:rPr>
          <w:rFonts w:ascii="宋体" w:hAnsi="宋体"/>
          <w:bCs/>
          <w:sz w:val="20"/>
          <w:szCs w:val="20"/>
        </w:rPr>
        <w:t>1/3</w:t>
      </w:r>
      <w:r w:rsidRPr="00906E1E">
        <w:rPr>
          <w:rFonts w:ascii="宋体" w:hAnsi="宋体" w:hint="eastAsia"/>
          <w:bCs/>
          <w:sz w:val="20"/>
          <w:szCs w:val="20"/>
        </w:rPr>
        <w:t>处。难度系数60%</w:t>
      </w:r>
    </w:p>
    <w:p w:rsidR="00906E1E" w:rsidRPr="00906E1E" w:rsidRDefault="00906E1E" w:rsidP="00906E1E">
      <w:pPr>
        <w:numPr>
          <w:ilvl w:val="0"/>
          <w:numId w:val="4"/>
        </w:numPr>
        <w:rPr>
          <w:rFonts w:ascii="宋体" w:hAnsi="宋体" w:hint="eastAsia"/>
          <w:bCs/>
          <w:sz w:val="20"/>
          <w:szCs w:val="20"/>
        </w:rPr>
      </w:pPr>
      <w:r w:rsidRPr="00906E1E">
        <w:rPr>
          <w:rFonts w:ascii="宋体" w:hAnsi="宋体" w:hint="eastAsia"/>
          <w:bCs/>
          <w:sz w:val="20"/>
          <w:szCs w:val="20"/>
        </w:rPr>
        <w:t>需要什么工具。答案：拉力器（弹簧秤）难度系数40%</w:t>
      </w:r>
    </w:p>
    <w:p w:rsidR="00906E1E" w:rsidRPr="00906E1E" w:rsidRDefault="00906E1E" w:rsidP="00906E1E">
      <w:pPr>
        <w:numPr>
          <w:ilvl w:val="0"/>
          <w:numId w:val="4"/>
        </w:numPr>
        <w:rPr>
          <w:rFonts w:ascii="宋体" w:hAnsi="宋体" w:hint="eastAsia"/>
          <w:bCs/>
          <w:sz w:val="20"/>
          <w:szCs w:val="20"/>
        </w:rPr>
      </w:pPr>
      <w:r w:rsidRPr="00906E1E">
        <w:rPr>
          <w:rFonts w:ascii="宋体" w:hAnsi="宋体" w:hint="eastAsia"/>
          <w:bCs/>
          <w:sz w:val="20"/>
          <w:szCs w:val="20"/>
        </w:rPr>
        <w:t>操作方法、顺序。答案：轿厢停在井道上</w:t>
      </w:r>
      <w:r w:rsidRPr="00906E1E">
        <w:rPr>
          <w:rFonts w:ascii="宋体" w:hAnsi="宋体"/>
          <w:bCs/>
          <w:sz w:val="20"/>
          <w:szCs w:val="20"/>
        </w:rPr>
        <w:t>1/3</w:t>
      </w:r>
      <w:r w:rsidRPr="00906E1E">
        <w:rPr>
          <w:rFonts w:ascii="宋体" w:hAnsi="宋体" w:hint="eastAsia"/>
          <w:bCs/>
          <w:sz w:val="20"/>
          <w:szCs w:val="20"/>
        </w:rPr>
        <w:t>处，站在轿顶。分别用拉力器，拉动对重一侧（曳引轮下方）钢丝绳读数判断。难度系数80%</w:t>
      </w:r>
    </w:p>
    <w:p w:rsidR="005F1BEA" w:rsidRPr="005F1BEA" w:rsidRDefault="005F1BEA" w:rsidP="005F1BEA">
      <w:pPr>
        <w:pStyle w:val="a5"/>
        <w:numPr>
          <w:ilvl w:val="0"/>
          <w:numId w:val="4"/>
        </w:numPr>
        <w:ind w:firstLineChars="0"/>
        <w:rPr>
          <w:sz w:val="18"/>
          <w:szCs w:val="18"/>
        </w:rPr>
      </w:pPr>
      <w:r w:rsidRPr="005F1BEA">
        <w:rPr>
          <w:rFonts w:ascii="宋体" w:hAnsi="宋体" w:cs="宋体" w:hint="eastAsia"/>
          <w:kern w:val="0"/>
          <w:sz w:val="18"/>
          <w:szCs w:val="18"/>
        </w:rPr>
        <w:t>56  各类电梯的平衡系数应在（D ）范围内</w:t>
      </w:r>
    </w:p>
    <w:p w:rsidR="005F1BEA" w:rsidRPr="005F1BEA" w:rsidRDefault="005F1BEA" w:rsidP="005F1BEA">
      <w:pPr>
        <w:pStyle w:val="a5"/>
        <w:numPr>
          <w:ilvl w:val="0"/>
          <w:numId w:val="4"/>
        </w:numPr>
        <w:ind w:firstLineChars="0"/>
        <w:rPr>
          <w:sz w:val="18"/>
          <w:szCs w:val="18"/>
        </w:rPr>
      </w:pPr>
      <w:r w:rsidRPr="005F1BEA">
        <w:rPr>
          <w:rFonts w:ascii="宋体" w:hAnsi="宋体" w:cs="宋体" w:hint="eastAsia"/>
          <w:kern w:val="0"/>
          <w:sz w:val="18"/>
          <w:szCs w:val="18"/>
        </w:rPr>
        <w:lastRenderedPageBreak/>
        <w:t> A、0.1-0.2 B、0.2</w:t>
      </w:r>
      <w:smartTag w:uri="urn:schemas-microsoft-com:office:smarttags" w:element="chmetcnv">
        <w:smartTagPr>
          <w:attr w:name="UnitName" w:val="C"/>
          <w:attr w:name="SourceValue" w:val=".3"/>
          <w:attr w:name="HasSpace" w:val="True"/>
          <w:attr w:name="Negative" w:val="True"/>
          <w:attr w:name="NumberType" w:val="1"/>
          <w:attr w:name="TCSC" w:val="0"/>
        </w:smartTagPr>
        <w:r w:rsidRPr="005F1BEA">
          <w:rPr>
            <w:rFonts w:ascii="宋体" w:hAnsi="宋体" w:cs="宋体" w:hint="eastAsia"/>
            <w:kern w:val="0"/>
            <w:sz w:val="18"/>
            <w:szCs w:val="18"/>
          </w:rPr>
          <w:t>-0.3 C</w:t>
        </w:r>
      </w:smartTag>
      <w:r w:rsidRPr="005F1BEA">
        <w:rPr>
          <w:rFonts w:ascii="宋体" w:hAnsi="宋体" w:cs="宋体" w:hint="eastAsia"/>
          <w:kern w:val="0"/>
          <w:sz w:val="18"/>
          <w:szCs w:val="18"/>
        </w:rPr>
        <w:t>、0.3-0.4  D、0.4-0.5  E、0.5-0.6</w:t>
      </w:r>
    </w:p>
    <w:p w:rsidR="005F1BEA" w:rsidRPr="005F1BEA" w:rsidRDefault="005F1BEA" w:rsidP="005F1BEA">
      <w:pPr>
        <w:pStyle w:val="a5"/>
        <w:numPr>
          <w:ilvl w:val="0"/>
          <w:numId w:val="4"/>
        </w:numPr>
        <w:ind w:firstLineChars="0"/>
        <w:rPr>
          <w:sz w:val="18"/>
          <w:szCs w:val="18"/>
        </w:rPr>
      </w:pPr>
      <w:r w:rsidRPr="005F1BEA">
        <w:rPr>
          <w:rFonts w:ascii="宋体" w:hAnsi="宋体" w:cs="宋体" w:hint="eastAsia"/>
          <w:kern w:val="0"/>
          <w:sz w:val="18"/>
          <w:szCs w:val="18"/>
        </w:rPr>
        <w:t> F、0.6-0.7  G、0.7-0.8  H、0.8-0.9 I、0.9-1.0 J、1.0-1.1</w:t>
      </w:r>
    </w:p>
    <w:p w:rsidR="005F1BEA" w:rsidRPr="005F1BEA" w:rsidRDefault="005F1BEA" w:rsidP="005F1BEA">
      <w:pPr>
        <w:pStyle w:val="a5"/>
        <w:numPr>
          <w:ilvl w:val="0"/>
          <w:numId w:val="4"/>
        </w:numPr>
        <w:ind w:firstLineChars="0"/>
        <w:rPr>
          <w:sz w:val="18"/>
          <w:szCs w:val="18"/>
        </w:rPr>
      </w:pPr>
      <w:r w:rsidRPr="005F1BEA">
        <w:rPr>
          <w:rFonts w:ascii="宋体" w:hAnsi="宋体" w:cs="宋体" w:hint="eastAsia"/>
          <w:kern w:val="0"/>
          <w:sz w:val="18"/>
          <w:szCs w:val="18"/>
        </w:rPr>
        <w:t>39  为了防止由于人员的超载，轿厢的（C ）应予以限制</w:t>
      </w:r>
    </w:p>
    <w:p w:rsidR="005F1BEA" w:rsidRPr="005F1BEA" w:rsidRDefault="005F1BEA" w:rsidP="005F1BEA">
      <w:pPr>
        <w:pStyle w:val="a5"/>
        <w:numPr>
          <w:ilvl w:val="0"/>
          <w:numId w:val="4"/>
        </w:numPr>
        <w:ind w:firstLineChars="0"/>
        <w:rPr>
          <w:rFonts w:ascii="宋体" w:hAnsi="宋体" w:cs="宋体"/>
          <w:kern w:val="0"/>
          <w:sz w:val="18"/>
          <w:szCs w:val="18"/>
        </w:rPr>
      </w:pPr>
      <w:r w:rsidRPr="005F1BEA">
        <w:rPr>
          <w:rFonts w:ascii="宋体" w:hAnsi="宋体" w:cs="宋体" w:hint="eastAsia"/>
          <w:kern w:val="0"/>
          <w:sz w:val="18"/>
          <w:szCs w:val="18"/>
        </w:rPr>
        <w:t>A、净高度B、有效高度 C、有效面积D、体积E、宽度 F、重量 G、速度</w:t>
      </w:r>
    </w:p>
    <w:p w:rsidR="005F1BEA" w:rsidRPr="005F1BEA" w:rsidRDefault="005F1BEA" w:rsidP="005F1BEA">
      <w:pPr>
        <w:pStyle w:val="a5"/>
        <w:numPr>
          <w:ilvl w:val="0"/>
          <w:numId w:val="4"/>
        </w:numPr>
        <w:ind w:firstLineChars="0"/>
        <w:rPr>
          <w:rFonts w:ascii="宋体" w:hAnsi="宋体" w:cs="宋体"/>
          <w:kern w:val="0"/>
          <w:sz w:val="18"/>
          <w:szCs w:val="18"/>
        </w:rPr>
      </w:pPr>
      <w:r w:rsidRPr="005F1BEA">
        <w:rPr>
          <w:rFonts w:ascii="宋体" w:hAnsi="宋体" w:cs="宋体" w:hint="eastAsia"/>
          <w:kern w:val="0"/>
          <w:sz w:val="18"/>
          <w:szCs w:val="18"/>
        </w:rPr>
        <w:t>26  《特种设备安全监察条例》规定，取得制造许可单位生产的特种设备必须符合（C ）和国家有关标准的要求。</w:t>
      </w:r>
    </w:p>
    <w:p w:rsidR="005F1BEA" w:rsidRPr="005F1BEA" w:rsidRDefault="005F1BEA" w:rsidP="005F1BEA">
      <w:pPr>
        <w:pStyle w:val="a5"/>
        <w:numPr>
          <w:ilvl w:val="0"/>
          <w:numId w:val="4"/>
        </w:numPr>
        <w:ind w:firstLineChars="0"/>
        <w:rPr>
          <w:rFonts w:ascii="宋体" w:hAnsi="宋体" w:cs="宋体" w:hint="eastAsia"/>
          <w:kern w:val="0"/>
          <w:sz w:val="18"/>
          <w:szCs w:val="18"/>
        </w:rPr>
      </w:pPr>
      <w:r w:rsidRPr="005F1BEA">
        <w:rPr>
          <w:rFonts w:ascii="宋体" w:hAnsi="宋体" w:cs="宋体" w:hint="eastAsia"/>
          <w:kern w:val="0"/>
          <w:sz w:val="18"/>
          <w:szCs w:val="18"/>
        </w:rPr>
        <w:t> A、法律法规 B、国际标准 C、安全技术规范D、地方标准E、合同法</w:t>
      </w:r>
    </w:p>
    <w:p w:rsidR="005F1BEA" w:rsidRPr="005F1BEA" w:rsidRDefault="005F1BEA" w:rsidP="005F1BEA">
      <w:pPr>
        <w:pStyle w:val="a5"/>
        <w:numPr>
          <w:ilvl w:val="0"/>
          <w:numId w:val="4"/>
        </w:numPr>
        <w:ind w:firstLineChars="0"/>
        <w:rPr>
          <w:rFonts w:ascii="宋体" w:hAnsi="宋体" w:cs="宋体" w:hint="eastAsia"/>
          <w:kern w:val="0"/>
          <w:sz w:val="18"/>
          <w:szCs w:val="18"/>
        </w:rPr>
      </w:pPr>
      <w:r w:rsidRPr="005F1BEA">
        <w:rPr>
          <w:rFonts w:ascii="宋体" w:hAnsi="宋体" w:cs="宋体" w:hint="eastAsia"/>
          <w:kern w:val="0"/>
          <w:sz w:val="18"/>
          <w:szCs w:val="18"/>
        </w:rPr>
        <w:t> F、消费者权益保护法 G、宪法H、企业标准I、产品质量法 J、财产法</w:t>
      </w:r>
    </w:p>
    <w:p w:rsidR="005F1BEA" w:rsidRPr="005F1BEA" w:rsidRDefault="005F1BEA" w:rsidP="005F1BEA">
      <w:pPr>
        <w:pStyle w:val="a5"/>
        <w:numPr>
          <w:ilvl w:val="0"/>
          <w:numId w:val="4"/>
        </w:numPr>
        <w:ind w:firstLineChars="0"/>
        <w:rPr>
          <w:sz w:val="18"/>
          <w:szCs w:val="18"/>
        </w:rPr>
      </w:pPr>
      <w:r w:rsidRPr="005F1BEA">
        <w:rPr>
          <w:rFonts w:ascii="宋体" w:hAnsi="宋体" w:cs="宋体" w:hint="eastAsia"/>
          <w:kern w:val="0"/>
          <w:sz w:val="18"/>
          <w:szCs w:val="18"/>
        </w:rPr>
        <w:t>16  哪些电梯需经特种设备监督检验机构进行检验后，方可使用？（　　）</w:t>
      </w:r>
    </w:p>
    <w:p w:rsidR="005F1BEA" w:rsidRPr="005F1BEA" w:rsidRDefault="005F1BEA" w:rsidP="005F1BEA">
      <w:pPr>
        <w:pStyle w:val="a5"/>
        <w:numPr>
          <w:ilvl w:val="0"/>
          <w:numId w:val="4"/>
        </w:numPr>
        <w:ind w:firstLineChars="0"/>
        <w:rPr>
          <w:sz w:val="18"/>
          <w:szCs w:val="18"/>
        </w:rPr>
      </w:pPr>
      <w:r w:rsidRPr="005F1BEA">
        <w:rPr>
          <w:rFonts w:ascii="宋体" w:hAnsi="宋体" w:cs="宋体" w:hint="eastAsia"/>
          <w:kern w:val="0"/>
          <w:sz w:val="18"/>
          <w:szCs w:val="18"/>
        </w:rPr>
        <w:t> A、电梯长期搁置不用 B、经地震后 C、经火灾后　 D、新安装 E、正常使用半年　F、正常使用1年后G、停用1年　 H、改造后 I、大修后　J、日常维保后 </w:t>
      </w:r>
    </w:p>
    <w:p w:rsidR="005F1BEA" w:rsidRPr="005F1BEA" w:rsidRDefault="005F1BEA" w:rsidP="005F1BEA">
      <w:pPr>
        <w:pStyle w:val="a5"/>
        <w:numPr>
          <w:ilvl w:val="0"/>
          <w:numId w:val="4"/>
        </w:numPr>
        <w:ind w:firstLineChars="0"/>
        <w:rPr>
          <w:sz w:val="18"/>
          <w:szCs w:val="18"/>
        </w:rPr>
      </w:pPr>
      <w:r w:rsidRPr="005F1BEA">
        <w:rPr>
          <w:rFonts w:ascii="宋体" w:hAnsi="宋体" w:cs="宋体" w:hint="eastAsia"/>
          <w:kern w:val="0"/>
          <w:sz w:val="18"/>
          <w:szCs w:val="18"/>
        </w:rPr>
        <w:t>14  限速器的动作速度是出厂时调定的，使用期间（　DE　）</w:t>
      </w:r>
    </w:p>
    <w:p w:rsidR="005F1BEA" w:rsidRPr="005F1BEA" w:rsidRDefault="005F1BEA" w:rsidP="005F1BEA">
      <w:pPr>
        <w:pStyle w:val="a5"/>
        <w:numPr>
          <w:ilvl w:val="0"/>
          <w:numId w:val="4"/>
        </w:numPr>
        <w:ind w:firstLineChars="0"/>
        <w:rPr>
          <w:sz w:val="18"/>
          <w:szCs w:val="18"/>
        </w:rPr>
      </w:pPr>
      <w:r w:rsidRPr="005F1BEA">
        <w:rPr>
          <w:rFonts w:ascii="宋体" w:hAnsi="宋体" w:cs="宋体" w:hint="eastAsia"/>
          <w:kern w:val="0"/>
          <w:sz w:val="18"/>
          <w:szCs w:val="18"/>
        </w:rPr>
        <w:t xml:space="preserve"> A、不必再检测　　噪音大时应检测 B、半年检测1次　 C、随用随检　</w:t>
      </w:r>
    </w:p>
    <w:p w:rsidR="005F1BEA" w:rsidRPr="005F1BEA" w:rsidRDefault="005F1BEA" w:rsidP="005F1BEA">
      <w:pPr>
        <w:pStyle w:val="a5"/>
        <w:numPr>
          <w:ilvl w:val="0"/>
          <w:numId w:val="4"/>
        </w:numPr>
        <w:ind w:firstLineChars="0"/>
        <w:rPr>
          <w:rFonts w:ascii="宋体" w:hAnsi="宋体" w:cs="宋体"/>
          <w:kern w:val="0"/>
          <w:sz w:val="18"/>
          <w:szCs w:val="18"/>
        </w:rPr>
      </w:pPr>
      <w:r w:rsidRPr="005F1BEA">
        <w:rPr>
          <w:rFonts w:ascii="宋体" w:hAnsi="宋体" w:cs="宋体" w:hint="eastAsia"/>
          <w:kern w:val="0"/>
          <w:sz w:val="18"/>
          <w:szCs w:val="18"/>
        </w:rPr>
        <w:t xml:space="preserve"> D、当限速器动作出现异常时，需检测　 E、使用周期达到2年时，需检测　</w:t>
      </w:r>
    </w:p>
    <w:p w:rsidR="005F1BEA" w:rsidRPr="005F1BEA" w:rsidRDefault="005F1BEA" w:rsidP="005F1BEA">
      <w:pPr>
        <w:pStyle w:val="a5"/>
        <w:numPr>
          <w:ilvl w:val="0"/>
          <w:numId w:val="4"/>
        </w:numPr>
        <w:ind w:firstLineChars="0"/>
        <w:rPr>
          <w:rFonts w:ascii="宋体" w:hAnsi="宋体" w:cs="宋体" w:hint="eastAsia"/>
          <w:kern w:val="0"/>
          <w:sz w:val="18"/>
          <w:szCs w:val="18"/>
        </w:rPr>
      </w:pPr>
      <w:r w:rsidRPr="005F1BEA">
        <w:rPr>
          <w:rFonts w:ascii="宋体" w:hAnsi="宋体" w:cs="宋体" w:hint="eastAsia"/>
          <w:kern w:val="0"/>
          <w:sz w:val="18"/>
          <w:szCs w:val="18"/>
        </w:rPr>
        <w:t>F、使用周期3年时需检测G、电梯不能准确平层时需检测 H、超载时检测</w:t>
      </w:r>
    </w:p>
    <w:p w:rsidR="005F1BEA" w:rsidRPr="005F1BEA" w:rsidRDefault="005F1BEA" w:rsidP="005F1BEA">
      <w:pPr>
        <w:pStyle w:val="a5"/>
        <w:numPr>
          <w:ilvl w:val="0"/>
          <w:numId w:val="4"/>
        </w:numPr>
        <w:ind w:firstLineChars="0"/>
        <w:rPr>
          <w:rFonts w:ascii="Times New Roman" w:hAnsi="Times New Roman" w:hint="eastAsia"/>
          <w:sz w:val="18"/>
          <w:szCs w:val="18"/>
        </w:rPr>
      </w:pPr>
      <w:r w:rsidRPr="005F1BEA">
        <w:rPr>
          <w:rFonts w:ascii="宋体" w:hAnsi="宋体" w:cs="宋体" w:hint="eastAsia"/>
          <w:kern w:val="0"/>
          <w:sz w:val="18"/>
          <w:szCs w:val="18"/>
        </w:rPr>
        <w:t>I、电梯噪音大时应检测　 J、电梯严重晃动时检测</w:t>
      </w:r>
    </w:p>
    <w:p w:rsidR="005F1BEA" w:rsidRPr="005F1BEA" w:rsidRDefault="005F1BEA" w:rsidP="005F1BEA">
      <w:pPr>
        <w:pStyle w:val="a5"/>
        <w:numPr>
          <w:ilvl w:val="0"/>
          <w:numId w:val="4"/>
        </w:numPr>
        <w:ind w:firstLineChars="0"/>
        <w:rPr>
          <w:sz w:val="18"/>
          <w:szCs w:val="18"/>
        </w:rPr>
      </w:pPr>
      <w:r w:rsidRPr="005F1BEA">
        <w:rPr>
          <w:rFonts w:ascii="宋体" w:hAnsi="宋体" w:cs="宋体" w:hint="eastAsia"/>
          <w:kern w:val="0"/>
          <w:sz w:val="18"/>
          <w:szCs w:val="18"/>
        </w:rPr>
        <w:t>13  患有下列疾病的人，不允许参加电梯特种作业人员培训考核。（ABCDEJ　　）</w:t>
      </w:r>
    </w:p>
    <w:p w:rsidR="005F1BEA" w:rsidRPr="005F1BEA" w:rsidRDefault="005F1BEA" w:rsidP="005F1BEA">
      <w:pPr>
        <w:pStyle w:val="a5"/>
        <w:numPr>
          <w:ilvl w:val="0"/>
          <w:numId w:val="4"/>
        </w:numPr>
        <w:ind w:firstLineChars="0"/>
        <w:rPr>
          <w:sz w:val="18"/>
          <w:szCs w:val="18"/>
        </w:rPr>
      </w:pPr>
      <w:r w:rsidRPr="005F1BEA">
        <w:rPr>
          <w:rFonts w:ascii="宋体" w:hAnsi="宋体" w:cs="宋体" w:hint="eastAsia"/>
          <w:kern w:val="0"/>
          <w:sz w:val="18"/>
          <w:szCs w:val="18"/>
        </w:rPr>
        <w:t> A、心脏病B、精神病　 C、癫痫 D、聋哑　 E、色盲 F、皮肤病　 G、肠炎</w:t>
      </w:r>
    </w:p>
    <w:p w:rsidR="005F1BEA" w:rsidRPr="005F1BEA" w:rsidRDefault="005F1BEA" w:rsidP="005F1BEA">
      <w:pPr>
        <w:pStyle w:val="a5"/>
        <w:numPr>
          <w:ilvl w:val="0"/>
          <w:numId w:val="4"/>
        </w:numPr>
        <w:ind w:firstLineChars="0"/>
        <w:rPr>
          <w:sz w:val="18"/>
          <w:szCs w:val="18"/>
        </w:rPr>
      </w:pPr>
      <w:r w:rsidRPr="005F1BEA">
        <w:rPr>
          <w:rFonts w:ascii="宋体" w:hAnsi="宋体" w:cs="宋体" w:hint="eastAsia"/>
          <w:kern w:val="0"/>
          <w:sz w:val="18"/>
          <w:szCs w:val="18"/>
        </w:rPr>
        <w:t> H、感冒I、沙眼 J、肢残</w:t>
      </w:r>
    </w:p>
    <w:p w:rsidR="005F1BEA" w:rsidRPr="005F1BEA" w:rsidRDefault="005F1BEA" w:rsidP="005F1BEA">
      <w:pPr>
        <w:pStyle w:val="a5"/>
        <w:numPr>
          <w:ilvl w:val="0"/>
          <w:numId w:val="4"/>
        </w:numPr>
        <w:ind w:firstLineChars="0"/>
        <w:rPr>
          <w:rFonts w:ascii="宋体" w:hAnsi="宋体" w:cs="宋体"/>
          <w:kern w:val="0"/>
          <w:sz w:val="18"/>
          <w:szCs w:val="18"/>
        </w:rPr>
      </w:pPr>
      <w:r w:rsidRPr="005F1BEA">
        <w:rPr>
          <w:rFonts w:ascii="宋体" w:hAnsi="宋体" w:cs="宋体" w:hint="eastAsia"/>
          <w:kern w:val="0"/>
          <w:sz w:val="18"/>
          <w:szCs w:val="18"/>
        </w:rPr>
        <w:t>15  安全带的正确挂扣方法是( )</w:t>
      </w:r>
    </w:p>
    <w:p w:rsidR="005F1BEA" w:rsidRPr="005F1BEA" w:rsidRDefault="005F1BEA" w:rsidP="005F1BEA">
      <w:pPr>
        <w:pStyle w:val="a5"/>
        <w:numPr>
          <w:ilvl w:val="0"/>
          <w:numId w:val="4"/>
        </w:numPr>
        <w:ind w:firstLineChars="0"/>
        <w:rPr>
          <w:rFonts w:ascii="Times New Roman" w:hAnsi="Times New Roman" w:hint="eastAsia"/>
          <w:szCs w:val="21"/>
        </w:rPr>
      </w:pPr>
      <w:r w:rsidRPr="005F1BEA">
        <w:rPr>
          <w:rFonts w:ascii="宋体" w:hAnsi="宋体" w:cs="宋体" w:hint="eastAsia"/>
          <w:kern w:val="0"/>
          <w:sz w:val="18"/>
          <w:szCs w:val="18"/>
        </w:rPr>
        <w:t> A、低挂高用 B、高挂低用C、平挂平用D、拴在腿部 E、拴在颈部F、拴在腕部 G、与腰带连接H、两名工人相互连接 I、与地线连接J、与衣服连接</w:t>
      </w:r>
    </w:p>
    <w:p w:rsidR="005F1BEA" w:rsidRPr="005F1BEA" w:rsidRDefault="005F1BEA" w:rsidP="005F1BEA">
      <w:pPr>
        <w:pStyle w:val="a5"/>
        <w:numPr>
          <w:ilvl w:val="0"/>
          <w:numId w:val="4"/>
        </w:numPr>
        <w:ind w:firstLineChars="0"/>
        <w:rPr>
          <w:sz w:val="18"/>
          <w:szCs w:val="18"/>
        </w:rPr>
      </w:pPr>
      <w:r w:rsidRPr="005F1BEA">
        <w:rPr>
          <w:sz w:val="18"/>
          <w:szCs w:val="18"/>
        </w:rPr>
        <w:t>11  </w:t>
      </w:r>
      <w:r w:rsidRPr="005F1BEA">
        <w:rPr>
          <w:rFonts w:hint="eastAsia"/>
          <w:sz w:val="18"/>
          <w:szCs w:val="18"/>
        </w:rPr>
        <w:t xml:space="preserve">下列是与电有关单位的有：（　</w:t>
      </w:r>
      <w:r w:rsidRPr="005F1BEA">
        <w:rPr>
          <w:sz w:val="18"/>
          <w:szCs w:val="18"/>
        </w:rPr>
        <w:t>GHIJ</w:t>
      </w:r>
      <w:r w:rsidRPr="005F1BEA">
        <w:rPr>
          <w:rFonts w:hint="eastAsia"/>
          <w:sz w:val="18"/>
          <w:szCs w:val="18"/>
        </w:rPr>
        <w:t xml:space="preserve">　）。</w:t>
      </w:r>
    </w:p>
    <w:p w:rsidR="005F1BEA" w:rsidRPr="005F1BEA" w:rsidRDefault="005F1BEA" w:rsidP="005F1BEA">
      <w:pPr>
        <w:pStyle w:val="a5"/>
        <w:numPr>
          <w:ilvl w:val="0"/>
          <w:numId w:val="4"/>
        </w:numPr>
        <w:ind w:firstLineChars="0"/>
        <w:rPr>
          <w:rFonts w:ascii="宋体" w:hAnsi="宋体" w:cs="宋体"/>
          <w:kern w:val="0"/>
          <w:sz w:val="18"/>
          <w:szCs w:val="18"/>
        </w:rPr>
      </w:pPr>
      <w:r w:rsidRPr="005F1BEA">
        <w:rPr>
          <w:rFonts w:ascii="宋体" w:hAnsi="宋体" w:cs="宋体" w:hint="eastAsia"/>
          <w:kern w:val="0"/>
          <w:sz w:val="18"/>
          <w:szCs w:val="18"/>
        </w:rPr>
        <w:t> A、米 B、厘米C、分米D、毫米E、公斤力 F、牛顿 G、兆瓦　H、欧母　I、伏特J、兆欧</w:t>
      </w:r>
    </w:p>
    <w:p w:rsidR="005F1BEA" w:rsidRPr="005F1BEA" w:rsidRDefault="005F1BEA" w:rsidP="005F1BEA">
      <w:pPr>
        <w:pStyle w:val="a5"/>
        <w:numPr>
          <w:ilvl w:val="0"/>
          <w:numId w:val="4"/>
        </w:numPr>
        <w:ind w:firstLineChars="0"/>
        <w:rPr>
          <w:rFonts w:ascii="宋体" w:hAnsi="宋体" w:cs="宋体"/>
          <w:kern w:val="0"/>
          <w:sz w:val="18"/>
          <w:szCs w:val="18"/>
        </w:rPr>
      </w:pPr>
      <w:r w:rsidRPr="005F1BEA">
        <w:rPr>
          <w:rFonts w:ascii="宋体" w:hAnsi="宋体" w:cs="宋体" w:hint="eastAsia"/>
          <w:kern w:val="0"/>
          <w:sz w:val="18"/>
          <w:szCs w:val="18"/>
        </w:rPr>
        <w:t>7  直流电动机不能起动的原因有下列几种（ABCDEF　　）</w:t>
      </w:r>
    </w:p>
    <w:p w:rsidR="005F1BEA" w:rsidRPr="005F1BEA" w:rsidRDefault="005F1BEA" w:rsidP="005F1BEA">
      <w:pPr>
        <w:pStyle w:val="a5"/>
        <w:numPr>
          <w:ilvl w:val="0"/>
          <w:numId w:val="4"/>
        </w:numPr>
        <w:ind w:firstLineChars="0"/>
        <w:rPr>
          <w:rFonts w:ascii="宋体" w:hAnsi="宋体" w:cs="宋体" w:hint="eastAsia"/>
          <w:kern w:val="0"/>
          <w:sz w:val="18"/>
          <w:szCs w:val="18"/>
        </w:rPr>
      </w:pPr>
      <w:r w:rsidRPr="005F1BEA">
        <w:rPr>
          <w:rFonts w:ascii="宋体" w:hAnsi="宋体" w:cs="宋体" w:hint="eastAsia"/>
          <w:kern w:val="0"/>
          <w:sz w:val="18"/>
          <w:szCs w:val="18"/>
        </w:rPr>
        <w:t> A、无电源　B、电压过低 C、电动机过载　D、电刷接触不良 E、电动机轴承损坏 F、无励磁电流G、未接地线 H、未安装保险丝I、机房内未安装空调　 J、未安装变压器</w:t>
      </w:r>
    </w:p>
    <w:p w:rsidR="00BE7A17" w:rsidRPr="00BE7A17" w:rsidRDefault="00BE7A17" w:rsidP="00BE7A17">
      <w:pPr>
        <w:pStyle w:val="a5"/>
        <w:numPr>
          <w:ilvl w:val="0"/>
          <w:numId w:val="4"/>
        </w:numPr>
        <w:ind w:firstLineChars="0"/>
        <w:rPr>
          <w:sz w:val="18"/>
          <w:szCs w:val="18"/>
        </w:rPr>
      </w:pPr>
      <w:r w:rsidRPr="00BE7A17">
        <w:rPr>
          <w:rFonts w:ascii="宋体" w:hAnsi="宋体" w:cs="宋体" w:hint="eastAsia"/>
          <w:kern w:val="0"/>
          <w:sz w:val="18"/>
          <w:szCs w:val="18"/>
        </w:rPr>
        <w:t>84  电梯发生冲顶蹲底，可能是由什么原因引起的？（DFG ）</w:t>
      </w:r>
    </w:p>
    <w:p w:rsidR="00BE7A17" w:rsidRPr="00BE7A17" w:rsidRDefault="00BE7A17" w:rsidP="00BE7A17">
      <w:pPr>
        <w:pStyle w:val="a5"/>
        <w:numPr>
          <w:ilvl w:val="0"/>
          <w:numId w:val="4"/>
        </w:numPr>
        <w:ind w:firstLineChars="0"/>
        <w:rPr>
          <w:rFonts w:ascii="宋体" w:hAnsi="宋体" w:cs="宋体"/>
          <w:kern w:val="0"/>
          <w:sz w:val="18"/>
          <w:szCs w:val="18"/>
        </w:rPr>
      </w:pPr>
      <w:r w:rsidRPr="00BE7A17">
        <w:rPr>
          <w:rFonts w:ascii="宋体" w:hAnsi="宋体" w:cs="宋体" w:hint="eastAsia"/>
          <w:kern w:val="0"/>
          <w:sz w:val="18"/>
          <w:szCs w:val="18"/>
        </w:rPr>
        <w:t>A、导轨不直B、安全钳楔块磨轨C、缓冲器失灵 D、上、下极限开关失灵 </w:t>
      </w:r>
    </w:p>
    <w:p w:rsidR="00BE7A17" w:rsidRPr="00BE7A17" w:rsidRDefault="00BE7A17" w:rsidP="00BE7A17">
      <w:pPr>
        <w:pStyle w:val="a5"/>
        <w:numPr>
          <w:ilvl w:val="0"/>
          <w:numId w:val="4"/>
        </w:numPr>
        <w:ind w:firstLineChars="0"/>
        <w:rPr>
          <w:rFonts w:ascii="Times New Roman" w:hAnsi="Times New Roman" w:hint="eastAsia"/>
          <w:sz w:val="18"/>
          <w:szCs w:val="18"/>
        </w:rPr>
      </w:pPr>
      <w:r w:rsidRPr="00BE7A17">
        <w:rPr>
          <w:rFonts w:ascii="宋体" w:hAnsi="宋体" w:cs="宋体" w:hint="eastAsia"/>
          <w:kern w:val="0"/>
          <w:sz w:val="18"/>
          <w:szCs w:val="18"/>
        </w:rPr>
        <w:t>E、减速机涡轮蜗杆啮死 F、曳引钢丝绳表面油脂过多G、平衡感应器不正常、失灵 H、导轨磨损严重 I、轿厢门挂轮磨损严重 J、减速机缺油</w:t>
      </w:r>
    </w:p>
    <w:p w:rsidR="00BE7A17" w:rsidRDefault="00BE7A17" w:rsidP="00BE7A17">
      <w:pPr>
        <w:rPr>
          <w:sz w:val="18"/>
          <w:szCs w:val="18"/>
        </w:rPr>
      </w:pPr>
      <w:r>
        <w:rPr>
          <w:rFonts w:ascii="宋体" w:hAnsi="宋体" w:cs="宋体" w:hint="eastAsia"/>
          <w:kern w:val="0"/>
          <w:sz w:val="18"/>
          <w:szCs w:val="18"/>
        </w:rPr>
        <w:t>83  电梯导轨安装时校正不垂直，或导轨磨损、变形严重，以及导轨台阶过大，可能导致那些故障？（FG ）</w:t>
      </w:r>
    </w:p>
    <w:p w:rsidR="00BE7A17" w:rsidRDefault="00BE7A17" w:rsidP="00BE7A17">
      <w:pPr>
        <w:numPr>
          <w:ilvl w:val="0"/>
          <w:numId w:val="5"/>
        </w:numPr>
        <w:rPr>
          <w:rFonts w:ascii="宋体" w:hAnsi="宋体" w:cs="宋体"/>
          <w:kern w:val="0"/>
          <w:sz w:val="18"/>
          <w:szCs w:val="18"/>
        </w:rPr>
      </w:pPr>
      <w:r>
        <w:rPr>
          <w:rFonts w:ascii="宋体" w:hAnsi="宋体" w:cs="宋体" w:hint="eastAsia"/>
          <w:kern w:val="0"/>
          <w:sz w:val="18"/>
          <w:szCs w:val="18"/>
        </w:rPr>
        <w:t>电梯运行超速B、电梯冲顶 C、电梯开关门时门扇抖动大 D、电梯开门速度过快 E、电梯墩底 F、电梯运行时抖动或振动 G、安全钳动作 H、限速器动作</w:t>
      </w:r>
    </w:p>
    <w:p w:rsidR="00BE7A17" w:rsidRDefault="00BE7A17" w:rsidP="00BE7A17">
      <w:pPr>
        <w:numPr>
          <w:ilvl w:val="0"/>
          <w:numId w:val="5"/>
        </w:numPr>
        <w:rPr>
          <w:rFonts w:ascii="Times New Roman" w:hAnsi="Times New Roman" w:hint="eastAsia"/>
          <w:sz w:val="18"/>
          <w:szCs w:val="18"/>
        </w:rPr>
      </w:pPr>
      <w:r>
        <w:rPr>
          <w:rFonts w:ascii="宋体" w:hAnsi="宋体" w:cs="宋体" w:hint="eastAsia"/>
          <w:kern w:val="0"/>
          <w:sz w:val="18"/>
          <w:szCs w:val="18"/>
        </w:rPr>
        <w:t> I、曳引钢丝绳打滑 J、减速机过热</w:t>
      </w:r>
    </w:p>
    <w:p w:rsidR="00BE7A17" w:rsidRPr="00BE7A17" w:rsidRDefault="00BE7A17" w:rsidP="00BE7A17">
      <w:pPr>
        <w:pStyle w:val="a5"/>
        <w:numPr>
          <w:ilvl w:val="0"/>
          <w:numId w:val="5"/>
        </w:numPr>
        <w:ind w:firstLineChars="0"/>
        <w:rPr>
          <w:sz w:val="18"/>
          <w:szCs w:val="18"/>
        </w:rPr>
      </w:pPr>
      <w:r w:rsidRPr="00BE7A17">
        <w:rPr>
          <w:rFonts w:ascii="宋体" w:hAnsi="宋体" w:cs="宋体" w:hint="eastAsia"/>
          <w:kern w:val="0"/>
          <w:sz w:val="18"/>
          <w:szCs w:val="18"/>
        </w:rPr>
        <w:t>75  电梯曳引钢丝绳打滑，可能是由什么原因引起的？（BCE ）</w:t>
      </w:r>
    </w:p>
    <w:p w:rsidR="00BE7A17" w:rsidRPr="00BE7A17" w:rsidRDefault="00BE7A17" w:rsidP="00BE7A17">
      <w:pPr>
        <w:pStyle w:val="a5"/>
        <w:numPr>
          <w:ilvl w:val="0"/>
          <w:numId w:val="5"/>
        </w:numPr>
        <w:ind w:firstLineChars="0"/>
        <w:rPr>
          <w:rFonts w:ascii="宋体" w:hAnsi="宋体" w:cs="宋体"/>
          <w:kern w:val="0"/>
          <w:sz w:val="18"/>
          <w:szCs w:val="18"/>
        </w:rPr>
      </w:pPr>
      <w:r w:rsidRPr="00BE7A17">
        <w:rPr>
          <w:rFonts w:ascii="宋体" w:hAnsi="宋体" w:cs="宋体" w:hint="eastAsia"/>
          <w:kern w:val="0"/>
          <w:sz w:val="18"/>
          <w:szCs w:val="18"/>
        </w:rPr>
        <w:t> A、缓冲器失灵 B、安全钳动作C、曳引轮绳槽磨损严重 D、曳引钢丝绳太长 </w:t>
      </w:r>
    </w:p>
    <w:p w:rsidR="00BE7A17" w:rsidRPr="00BE7A17" w:rsidRDefault="00BE7A17" w:rsidP="00BE7A17">
      <w:pPr>
        <w:pStyle w:val="a5"/>
        <w:numPr>
          <w:ilvl w:val="0"/>
          <w:numId w:val="5"/>
        </w:numPr>
        <w:ind w:firstLineChars="0"/>
        <w:rPr>
          <w:rFonts w:ascii="宋体" w:hAnsi="宋体" w:cs="宋体" w:hint="eastAsia"/>
          <w:kern w:val="0"/>
          <w:sz w:val="18"/>
          <w:szCs w:val="18"/>
        </w:rPr>
      </w:pPr>
      <w:r w:rsidRPr="00BE7A17">
        <w:rPr>
          <w:rFonts w:ascii="宋体" w:hAnsi="宋体" w:cs="宋体" w:hint="eastAsia"/>
          <w:kern w:val="0"/>
          <w:sz w:val="18"/>
          <w:szCs w:val="18"/>
        </w:rPr>
        <w:t>E、曳引钢丝绳渗油过多 F、曳引电机漏油G、钢丝绳缺油 H、钢丝绳断股</w:t>
      </w:r>
    </w:p>
    <w:p w:rsidR="00BE7A17" w:rsidRPr="00BE7A17" w:rsidRDefault="00BE7A17" w:rsidP="00BE7A17">
      <w:pPr>
        <w:pStyle w:val="a5"/>
        <w:numPr>
          <w:ilvl w:val="0"/>
          <w:numId w:val="5"/>
        </w:numPr>
        <w:ind w:firstLineChars="0"/>
        <w:rPr>
          <w:rFonts w:ascii="Times New Roman" w:hAnsi="Times New Roman" w:hint="eastAsia"/>
          <w:sz w:val="18"/>
          <w:szCs w:val="18"/>
        </w:rPr>
      </w:pPr>
      <w:r w:rsidRPr="00BE7A17">
        <w:rPr>
          <w:rFonts w:ascii="宋体" w:hAnsi="宋体" w:cs="宋体" w:hint="eastAsia"/>
          <w:kern w:val="0"/>
          <w:sz w:val="18"/>
          <w:szCs w:val="18"/>
        </w:rPr>
        <w:t>I、减速机缺油J、电梯速度低</w:t>
      </w:r>
    </w:p>
    <w:p w:rsidR="00BE7A17" w:rsidRPr="00BE7A17" w:rsidRDefault="00BE7A17" w:rsidP="00BE7A17">
      <w:pPr>
        <w:pStyle w:val="a5"/>
        <w:numPr>
          <w:ilvl w:val="0"/>
          <w:numId w:val="5"/>
        </w:numPr>
        <w:ind w:firstLineChars="0"/>
        <w:rPr>
          <w:sz w:val="18"/>
          <w:szCs w:val="18"/>
        </w:rPr>
      </w:pPr>
      <w:r w:rsidRPr="00BE7A17">
        <w:rPr>
          <w:rFonts w:ascii="宋体" w:hAnsi="宋体" w:cs="宋体" w:hint="eastAsia"/>
          <w:kern w:val="0"/>
          <w:sz w:val="18"/>
          <w:szCs w:val="18"/>
        </w:rPr>
        <w:t>72  限速器和安全钳误动作，可能是由什么原因引起的？（BD ）</w:t>
      </w:r>
    </w:p>
    <w:p w:rsidR="00BE7A17" w:rsidRPr="00BE7A17" w:rsidRDefault="00BE7A17" w:rsidP="00BE7A17">
      <w:pPr>
        <w:pStyle w:val="a5"/>
        <w:numPr>
          <w:ilvl w:val="0"/>
          <w:numId w:val="5"/>
        </w:numPr>
        <w:ind w:firstLineChars="0"/>
        <w:rPr>
          <w:rFonts w:ascii="宋体" w:hAnsi="宋体" w:cs="宋体"/>
          <w:kern w:val="0"/>
          <w:sz w:val="18"/>
          <w:szCs w:val="18"/>
        </w:rPr>
      </w:pPr>
      <w:r w:rsidRPr="00BE7A17">
        <w:rPr>
          <w:rFonts w:ascii="宋体" w:hAnsi="宋体" w:cs="宋体" w:hint="eastAsia"/>
          <w:kern w:val="0"/>
          <w:sz w:val="18"/>
          <w:szCs w:val="18"/>
        </w:rPr>
        <w:t> A、机房温度过高 B、限速器旋转部分或绳轮润滑不够 C、层门开启速度过快</w:t>
      </w:r>
    </w:p>
    <w:p w:rsidR="00BE7A17" w:rsidRPr="00BE7A17" w:rsidRDefault="00BE7A17" w:rsidP="00BE7A17">
      <w:pPr>
        <w:pStyle w:val="a5"/>
        <w:numPr>
          <w:ilvl w:val="0"/>
          <w:numId w:val="5"/>
        </w:numPr>
        <w:ind w:firstLineChars="0"/>
        <w:rPr>
          <w:rFonts w:ascii="Times New Roman" w:hAnsi="Times New Roman" w:hint="eastAsia"/>
          <w:sz w:val="18"/>
          <w:szCs w:val="18"/>
        </w:rPr>
      </w:pPr>
      <w:r w:rsidRPr="00BE7A17">
        <w:rPr>
          <w:rFonts w:ascii="宋体" w:hAnsi="宋体" w:cs="宋体" w:hint="eastAsia"/>
          <w:kern w:val="0"/>
          <w:sz w:val="18"/>
          <w:szCs w:val="18"/>
        </w:rPr>
        <w:t>D、安全钳楔块与导轨的间隙过小 E、轿厢门缝隙过大F、导轨润滑油过多 G、减速机缺油 H、轿厢钢丝绳磨损严重 I、呼叫电梯的层站过多 J、电梯乘员太少</w:t>
      </w:r>
    </w:p>
    <w:p w:rsidR="00BE7A17" w:rsidRDefault="00BE7A17" w:rsidP="00BE7A17">
      <w:pPr>
        <w:rPr>
          <w:sz w:val="18"/>
          <w:szCs w:val="18"/>
        </w:rPr>
      </w:pPr>
      <w:r>
        <w:rPr>
          <w:rFonts w:ascii="宋体" w:hAnsi="宋体" w:cs="宋体" w:hint="eastAsia"/>
          <w:kern w:val="0"/>
          <w:sz w:val="18"/>
          <w:szCs w:val="18"/>
        </w:rPr>
        <w:t>70  润滑油太少，质量差，品种不对号或润滑不当会造成机械部分的那些不良ACDFG</w:t>
      </w:r>
    </w:p>
    <w:p w:rsidR="00BE7A17" w:rsidRDefault="00BE7A17" w:rsidP="00BE7A17">
      <w:pPr>
        <w:numPr>
          <w:ilvl w:val="0"/>
          <w:numId w:val="6"/>
        </w:numPr>
        <w:rPr>
          <w:rFonts w:ascii="宋体" w:hAnsi="宋体" w:cs="宋体"/>
          <w:kern w:val="0"/>
          <w:sz w:val="18"/>
          <w:szCs w:val="18"/>
        </w:rPr>
      </w:pPr>
      <w:r>
        <w:rPr>
          <w:rFonts w:ascii="宋体" w:hAnsi="宋体" w:cs="宋体" w:hint="eastAsia"/>
          <w:kern w:val="0"/>
          <w:sz w:val="18"/>
          <w:szCs w:val="18"/>
        </w:rPr>
        <w:t>过热B、传动比加大C、抱轴D、烧伤 E、短路F、滑动部件卡滞 G、抖动</w:t>
      </w:r>
    </w:p>
    <w:p w:rsidR="00BE7A17" w:rsidRDefault="00BE7A17" w:rsidP="00BE7A17">
      <w:pPr>
        <w:ind w:left="120"/>
        <w:rPr>
          <w:rFonts w:ascii="Times New Roman" w:hAnsi="Times New Roman" w:hint="eastAsia"/>
          <w:sz w:val="18"/>
          <w:szCs w:val="18"/>
        </w:rPr>
      </w:pPr>
      <w:r>
        <w:rPr>
          <w:rFonts w:ascii="宋体" w:hAnsi="宋体" w:cs="宋体" w:hint="eastAsia"/>
          <w:kern w:val="0"/>
          <w:sz w:val="18"/>
          <w:szCs w:val="18"/>
        </w:rPr>
        <w:lastRenderedPageBreak/>
        <w:t> H、坠落 I、漏电J、污染</w:t>
      </w:r>
    </w:p>
    <w:p w:rsidR="00BE7A17" w:rsidRDefault="00BE7A17" w:rsidP="00BE7A17">
      <w:pPr>
        <w:rPr>
          <w:sz w:val="18"/>
          <w:szCs w:val="18"/>
        </w:rPr>
      </w:pPr>
      <w:r>
        <w:rPr>
          <w:rFonts w:ascii="宋体" w:hAnsi="宋体" w:cs="宋体" w:hint="eastAsia"/>
          <w:kern w:val="0"/>
          <w:sz w:val="18"/>
          <w:szCs w:val="18"/>
        </w:rPr>
        <w:t>69  润滑的作用有哪些？（BDEG ）</w:t>
      </w:r>
    </w:p>
    <w:p w:rsidR="00BE7A17" w:rsidRDefault="00BE7A17" w:rsidP="00BE7A17">
      <w:pPr>
        <w:rPr>
          <w:rFonts w:ascii="宋体" w:hAnsi="宋体" w:cs="宋体"/>
          <w:kern w:val="0"/>
          <w:sz w:val="18"/>
          <w:szCs w:val="18"/>
        </w:rPr>
      </w:pPr>
      <w:r>
        <w:rPr>
          <w:rFonts w:ascii="宋体" w:hAnsi="宋体" w:cs="宋体" w:hint="eastAsia"/>
          <w:kern w:val="0"/>
          <w:sz w:val="18"/>
          <w:szCs w:val="18"/>
        </w:rPr>
        <w:t>A、变速B、减少摩擦力C、防撞D、减少磨损E、防锈F、绝缘 G、减振 </w:t>
      </w:r>
    </w:p>
    <w:p w:rsidR="00BE7A17" w:rsidRDefault="00BE7A17" w:rsidP="00BE7A17">
      <w:pPr>
        <w:rPr>
          <w:rFonts w:ascii="Times New Roman" w:hAnsi="Times New Roman" w:hint="eastAsia"/>
          <w:sz w:val="18"/>
          <w:szCs w:val="18"/>
        </w:rPr>
      </w:pPr>
      <w:r>
        <w:rPr>
          <w:rFonts w:ascii="宋体" w:hAnsi="宋体" w:cs="宋体" w:hint="eastAsia"/>
          <w:kern w:val="0"/>
          <w:sz w:val="18"/>
          <w:szCs w:val="18"/>
        </w:rPr>
        <w:t>H、加热I、变频J、防火</w:t>
      </w:r>
    </w:p>
    <w:p w:rsidR="00BE7A17" w:rsidRDefault="00BE7A17" w:rsidP="00BE7A17">
      <w:pPr>
        <w:rPr>
          <w:sz w:val="18"/>
          <w:szCs w:val="18"/>
        </w:rPr>
      </w:pPr>
      <w:r>
        <w:rPr>
          <w:rFonts w:ascii="宋体" w:hAnsi="宋体" w:cs="宋体" w:hint="eastAsia"/>
          <w:kern w:val="0"/>
          <w:sz w:val="18"/>
          <w:szCs w:val="18"/>
        </w:rPr>
        <w:t>65  进行事故检查分析的目的是（AB ）</w:t>
      </w:r>
    </w:p>
    <w:p w:rsidR="00BE7A17" w:rsidRDefault="00BE7A17" w:rsidP="00BE7A17">
      <w:pPr>
        <w:rPr>
          <w:rFonts w:ascii="宋体" w:hAnsi="宋体" w:cs="宋体"/>
          <w:kern w:val="0"/>
          <w:sz w:val="18"/>
          <w:szCs w:val="18"/>
        </w:rPr>
      </w:pPr>
      <w:r>
        <w:rPr>
          <w:rFonts w:ascii="宋体" w:hAnsi="宋体" w:cs="宋体" w:hint="eastAsia"/>
          <w:color w:val="FF0000"/>
          <w:kern w:val="0"/>
          <w:sz w:val="18"/>
          <w:szCs w:val="18"/>
        </w:rPr>
        <w:t> A、准确找出事故发生的原因B、防止类似事故再次发生</w:t>
      </w:r>
      <w:r>
        <w:rPr>
          <w:rFonts w:ascii="宋体" w:hAnsi="宋体" w:cs="宋体" w:hint="eastAsia"/>
          <w:kern w:val="0"/>
          <w:sz w:val="18"/>
          <w:szCs w:val="18"/>
        </w:rPr>
        <w:t> C、追究有关人员责任D、划清责任界线 E、注意用电安全 F、向有关部门汇报G、向制造单位索赔</w:t>
      </w:r>
    </w:p>
    <w:p w:rsidR="00BE7A17" w:rsidRDefault="00BE7A17" w:rsidP="00BE7A17">
      <w:pPr>
        <w:rPr>
          <w:rFonts w:ascii="Times New Roman" w:hAnsi="Times New Roman" w:hint="eastAsia"/>
          <w:sz w:val="18"/>
          <w:szCs w:val="18"/>
        </w:rPr>
      </w:pPr>
      <w:r>
        <w:rPr>
          <w:rFonts w:ascii="宋体" w:hAnsi="宋体" w:cs="宋体" w:hint="eastAsia"/>
          <w:kern w:val="0"/>
          <w:sz w:val="18"/>
          <w:szCs w:val="18"/>
        </w:rPr>
        <w:t> H、向安装单位索赔 I、注意消防安全 J、以上都不是</w:t>
      </w:r>
    </w:p>
    <w:p w:rsidR="00BE7A17" w:rsidRDefault="00BE7A17" w:rsidP="00BE7A17">
      <w:pPr>
        <w:rPr>
          <w:sz w:val="18"/>
          <w:szCs w:val="18"/>
        </w:rPr>
      </w:pPr>
      <w:r>
        <w:rPr>
          <w:rFonts w:ascii="宋体" w:hAnsi="宋体" w:cs="宋体" w:hint="eastAsia"/>
          <w:kern w:val="0"/>
          <w:sz w:val="18"/>
          <w:szCs w:val="18"/>
        </w:rPr>
        <w:t>56  电梯工作的基本要求是（A ），方便舒适。</w:t>
      </w:r>
    </w:p>
    <w:p w:rsidR="00BE7A17" w:rsidRDefault="00BE7A17" w:rsidP="00BE7A17">
      <w:pPr>
        <w:rPr>
          <w:sz w:val="18"/>
          <w:szCs w:val="18"/>
        </w:rPr>
      </w:pPr>
      <w:r>
        <w:rPr>
          <w:rFonts w:ascii="宋体" w:hAnsi="宋体" w:cs="宋体" w:hint="eastAsia"/>
          <w:color w:val="FF0000"/>
          <w:kern w:val="0"/>
          <w:sz w:val="18"/>
          <w:szCs w:val="18"/>
        </w:rPr>
        <w:t>A、安全可靠 </w:t>
      </w:r>
      <w:r>
        <w:rPr>
          <w:rFonts w:ascii="宋体" w:hAnsi="宋体" w:cs="宋体" w:hint="eastAsia"/>
          <w:kern w:val="0"/>
          <w:sz w:val="18"/>
          <w:szCs w:val="18"/>
        </w:rPr>
        <w:t>B、高速C、稳定D、快捷 E、省钱 F、省时间G、省力H、吃苦耐劳 I、安全高速</w:t>
      </w:r>
    </w:p>
    <w:p w:rsidR="00BE7A17" w:rsidRDefault="00BE7A17" w:rsidP="00BE7A17">
      <w:pPr>
        <w:rPr>
          <w:sz w:val="18"/>
          <w:szCs w:val="18"/>
        </w:rPr>
      </w:pPr>
      <w:r>
        <w:rPr>
          <w:rFonts w:ascii="宋体" w:hAnsi="宋体" w:cs="宋体" w:hint="eastAsia"/>
          <w:kern w:val="0"/>
          <w:sz w:val="18"/>
          <w:szCs w:val="18"/>
        </w:rPr>
        <w:t>45  在高度大于多少米，有发生坠落可能的高空作业时，应使用全带？（ D）</w:t>
      </w:r>
    </w:p>
    <w:p w:rsidR="00BE7A17" w:rsidRDefault="00BE7A17" w:rsidP="00BE7A17">
      <w:pPr>
        <w:rPr>
          <w:sz w:val="18"/>
          <w:szCs w:val="18"/>
        </w:rPr>
      </w:pPr>
      <w:r>
        <w:rPr>
          <w:rFonts w:ascii="宋体" w:hAnsi="宋体" w:cs="宋体" w:hint="eastAsia"/>
          <w:kern w:val="0"/>
          <w:sz w:val="18"/>
          <w:szCs w:val="18"/>
        </w:rPr>
        <w:t>A、</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宋体" w:hAnsi="宋体" w:cs="宋体" w:hint="eastAsia"/>
            <w:kern w:val="0"/>
            <w:sz w:val="18"/>
            <w:szCs w:val="18"/>
          </w:rPr>
          <w:t>0.5m</w:t>
        </w:r>
      </w:smartTag>
      <w:r>
        <w:rPr>
          <w:rFonts w:ascii="宋体" w:hAnsi="宋体" w:cs="宋体" w:hint="eastAsia"/>
          <w:kern w:val="0"/>
          <w:sz w:val="18"/>
          <w:szCs w:val="18"/>
        </w:rPr>
        <w:t xml:space="preserve">  B、</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宋体" w:hAnsi="宋体" w:cs="宋体" w:hint="eastAsia"/>
            <w:kern w:val="0"/>
            <w:sz w:val="18"/>
            <w:szCs w:val="18"/>
          </w:rPr>
          <w:t>1m</w:t>
        </w:r>
      </w:smartTag>
      <w:r>
        <w:rPr>
          <w:rFonts w:ascii="宋体" w:hAnsi="宋体" w:cs="宋体" w:hint="eastAsia"/>
          <w:kern w:val="0"/>
          <w:sz w:val="18"/>
          <w:szCs w:val="18"/>
        </w:rPr>
        <w:t xml:space="preserve"> C、</w:t>
      </w:r>
      <w:smartTag w:uri="urn:schemas-microsoft-com:office:smarttags" w:element="chmetcnv">
        <w:smartTagPr>
          <w:attr w:name="UnitName" w:val="m"/>
          <w:attr w:name="SourceValue" w:val="1.5"/>
          <w:attr w:name="HasSpace" w:val="False"/>
          <w:attr w:name="Negative" w:val="False"/>
          <w:attr w:name="NumberType" w:val="1"/>
          <w:attr w:name="TCSC" w:val="0"/>
        </w:smartTagPr>
        <w:r>
          <w:rPr>
            <w:rFonts w:ascii="宋体" w:hAnsi="宋体" w:cs="宋体" w:hint="eastAsia"/>
            <w:kern w:val="0"/>
            <w:sz w:val="18"/>
            <w:szCs w:val="18"/>
          </w:rPr>
          <w:t>1.5m</w:t>
        </w:r>
      </w:smartTag>
      <w:r>
        <w:rPr>
          <w:rFonts w:ascii="宋体" w:hAnsi="宋体" w:cs="宋体" w:hint="eastAsia"/>
          <w:kern w:val="0"/>
          <w:sz w:val="18"/>
          <w:szCs w:val="18"/>
        </w:rPr>
        <w:t xml:space="preserve">  D、</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宋体" w:hAnsi="宋体" w:cs="宋体" w:hint="eastAsia"/>
            <w:kern w:val="0"/>
            <w:sz w:val="18"/>
            <w:szCs w:val="18"/>
          </w:rPr>
          <w:t>2m</w:t>
        </w:r>
      </w:smartTag>
      <w:r>
        <w:rPr>
          <w:rFonts w:ascii="宋体" w:hAnsi="宋体" w:cs="宋体" w:hint="eastAsia"/>
          <w:kern w:val="0"/>
          <w:sz w:val="18"/>
          <w:szCs w:val="18"/>
        </w:rPr>
        <w:t xml:space="preserve"> E、</w:t>
      </w:r>
      <w:smartTag w:uri="urn:schemas-microsoft-com:office:smarttags" w:element="chmetcnv">
        <w:smartTagPr>
          <w:attr w:name="UnitName" w:val="m"/>
          <w:attr w:name="SourceValue" w:val="2.5"/>
          <w:attr w:name="HasSpace" w:val="False"/>
          <w:attr w:name="Negative" w:val="False"/>
          <w:attr w:name="NumberType" w:val="1"/>
          <w:attr w:name="TCSC" w:val="0"/>
        </w:smartTagPr>
        <w:r>
          <w:rPr>
            <w:rFonts w:ascii="宋体" w:hAnsi="宋体" w:cs="宋体" w:hint="eastAsia"/>
            <w:kern w:val="0"/>
            <w:sz w:val="18"/>
            <w:szCs w:val="18"/>
          </w:rPr>
          <w:t>2.5m</w:t>
        </w:r>
      </w:smartTag>
      <w:r>
        <w:rPr>
          <w:rFonts w:ascii="宋体" w:hAnsi="宋体" w:cs="宋体" w:hint="eastAsia"/>
          <w:kern w:val="0"/>
          <w:sz w:val="18"/>
          <w:szCs w:val="18"/>
        </w:rPr>
        <w:t xml:space="preserve"> F、</w:t>
      </w:r>
      <w:smartTag w:uri="urn:schemas-microsoft-com:office:smarttags" w:element="chmetcnv">
        <w:smartTagPr>
          <w:attr w:name="UnitName" w:val="m"/>
          <w:attr w:name="SourceValue" w:val="3"/>
          <w:attr w:name="HasSpace" w:val="False"/>
          <w:attr w:name="Negative" w:val="False"/>
          <w:attr w:name="NumberType" w:val="1"/>
          <w:attr w:name="TCSC" w:val="0"/>
        </w:smartTagPr>
        <w:r>
          <w:rPr>
            <w:rFonts w:ascii="宋体" w:hAnsi="宋体" w:cs="宋体" w:hint="eastAsia"/>
            <w:kern w:val="0"/>
            <w:sz w:val="18"/>
            <w:szCs w:val="18"/>
          </w:rPr>
          <w:t>3m</w:t>
        </w:r>
      </w:smartTag>
      <w:r>
        <w:rPr>
          <w:rFonts w:ascii="宋体" w:hAnsi="宋体" w:cs="宋体" w:hint="eastAsia"/>
          <w:kern w:val="0"/>
          <w:sz w:val="18"/>
          <w:szCs w:val="18"/>
        </w:rPr>
        <w:t xml:space="preserve"> G、</w:t>
      </w:r>
      <w:smartTag w:uri="urn:schemas-microsoft-com:office:smarttags" w:element="chmetcnv">
        <w:smartTagPr>
          <w:attr w:name="UnitName" w:val="m"/>
          <w:attr w:name="SourceValue" w:val="3.5"/>
          <w:attr w:name="HasSpace" w:val="False"/>
          <w:attr w:name="Negative" w:val="False"/>
          <w:attr w:name="NumberType" w:val="1"/>
          <w:attr w:name="TCSC" w:val="0"/>
        </w:smartTagPr>
        <w:r>
          <w:rPr>
            <w:rFonts w:ascii="宋体" w:hAnsi="宋体" w:cs="宋体" w:hint="eastAsia"/>
            <w:kern w:val="0"/>
            <w:sz w:val="18"/>
            <w:szCs w:val="18"/>
          </w:rPr>
          <w:t>3.5m</w:t>
        </w:r>
      </w:smartTag>
      <w:r>
        <w:rPr>
          <w:rFonts w:ascii="宋体" w:hAnsi="宋体" w:cs="宋体" w:hint="eastAsia"/>
          <w:kern w:val="0"/>
          <w:sz w:val="18"/>
          <w:szCs w:val="18"/>
        </w:rPr>
        <w:t xml:space="preserve"> H、</w:t>
      </w:r>
      <w:smartTag w:uri="urn:schemas-microsoft-com:office:smarttags" w:element="chmetcnv">
        <w:smartTagPr>
          <w:attr w:name="UnitName" w:val="m"/>
          <w:attr w:name="SourceValue" w:val="4"/>
          <w:attr w:name="HasSpace" w:val="False"/>
          <w:attr w:name="Negative" w:val="False"/>
          <w:attr w:name="NumberType" w:val="1"/>
          <w:attr w:name="TCSC" w:val="0"/>
        </w:smartTagPr>
        <w:r>
          <w:rPr>
            <w:rFonts w:ascii="宋体" w:hAnsi="宋体" w:cs="宋体" w:hint="eastAsia"/>
            <w:kern w:val="0"/>
            <w:sz w:val="18"/>
            <w:szCs w:val="18"/>
          </w:rPr>
          <w:t>4m</w:t>
        </w:r>
      </w:smartTag>
      <w:r>
        <w:rPr>
          <w:rFonts w:ascii="宋体" w:hAnsi="宋体" w:cs="宋体" w:hint="eastAsia"/>
          <w:kern w:val="0"/>
          <w:sz w:val="18"/>
          <w:szCs w:val="18"/>
        </w:rPr>
        <w:t xml:space="preserve"> I、4.5mJ、</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宋体" w:hAnsi="宋体" w:cs="宋体" w:hint="eastAsia"/>
            <w:kern w:val="0"/>
            <w:sz w:val="18"/>
            <w:szCs w:val="18"/>
          </w:rPr>
          <w:t>5m</w:t>
        </w:r>
      </w:smartTag>
    </w:p>
    <w:p w:rsidR="00BE7A17" w:rsidRDefault="00BE7A17" w:rsidP="00BE7A17">
      <w:pPr>
        <w:rPr>
          <w:sz w:val="18"/>
          <w:szCs w:val="18"/>
        </w:rPr>
      </w:pPr>
      <w:r>
        <w:rPr>
          <w:rFonts w:ascii="宋体" w:hAnsi="宋体" w:cs="宋体" w:hint="eastAsia"/>
          <w:kern w:val="0"/>
          <w:sz w:val="18"/>
          <w:szCs w:val="18"/>
        </w:rPr>
        <w:t>36  国标要求电梯检修运行时实行什么操作优先原则？（B ）</w:t>
      </w:r>
    </w:p>
    <w:p w:rsidR="00BE7A17" w:rsidRDefault="00BE7A17" w:rsidP="00BE7A17">
      <w:pPr>
        <w:rPr>
          <w:rFonts w:ascii="宋体" w:hAnsi="宋体" w:cs="宋体"/>
          <w:kern w:val="0"/>
          <w:sz w:val="18"/>
          <w:szCs w:val="18"/>
        </w:rPr>
      </w:pPr>
      <w:r>
        <w:rPr>
          <w:rFonts w:ascii="宋体" w:hAnsi="宋体" w:cs="宋体" w:hint="eastAsia"/>
          <w:kern w:val="0"/>
          <w:sz w:val="18"/>
          <w:szCs w:val="18"/>
        </w:rPr>
        <w:t> A、底坑 B、轿顶 C、轿内 D、抢先E、提速 F、减速G、召唤 H、呼梯 I、手动 J、司机</w:t>
      </w:r>
    </w:p>
    <w:p w:rsidR="00BE7A17" w:rsidRDefault="00BE7A17" w:rsidP="00BE7A17">
      <w:pPr>
        <w:rPr>
          <w:sz w:val="18"/>
          <w:szCs w:val="18"/>
        </w:rPr>
      </w:pPr>
      <w:r>
        <w:rPr>
          <w:rFonts w:ascii="宋体" w:hAnsi="宋体" w:cs="宋体" w:hint="eastAsia"/>
          <w:kern w:val="0"/>
          <w:sz w:val="18"/>
          <w:szCs w:val="18"/>
        </w:rPr>
        <w:t>33  （B ）方便维修人员在底坑检修电梯时停止电梯运行，以防止出现误动作伤人</w:t>
      </w:r>
    </w:p>
    <w:p w:rsidR="00BE7A17" w:rsidRDefault="00BE7A17" w:rsidP="00BE7A17">
      <w:pPr>
        <w:rPr>
          <w:rFonts w:ascii="宋体" w:hAnsi="宋体" w:cs="宋体"/>
          <w:kern w:val="0"/>
          <w:sz w:val="18"/>
          <w:szCs w:val="18"/>
        </w:rPr>
      </w:pPr>
      <w:r>
        <w:rPr>
          <w:rFonts w:ascii="宋体" w:hAnsi="宋体" w:cs="宋体" w:hint="eastAsia"/>
          <w:kern w:val="0"/>
          <w:sz w:val="18"/>
          <w:szCs w:val="18"/>
        </w:rPr>
        <w:t> A、检修运行开关 B、底坑停止开关C、过载及短路保护装置D、直流电动机的弱磁保护 </w:t>
      </w:r>
    </w:p>
    <w:p w:rsidR="00BE7A17" w:rsidRDefault="00BE7A17" w:rsidP="00BE7A17">
      <w:pPr>
        <w:rPr>
          <w:rFonts w:ascii="Times New Roman" w:hAnsi="Times New Roman" w:hint="eastAsia"/>
          <w:sz w:val="18"/>
          <w:szCs w:val="18"/>
        </w:rPr>
      </w:pPr>
      <w:r>
        <w:rPr>
          <w:rFonts w:ascii="宋体" w:hAnsi="宋体" w:cs="宋体" w:hint="eastAsia"/>
          <w:kern w:val="0"/>
          <w:sz w:val="18"/>
          <w:szCs w:val="18"/>
        </w:rPr>
        <w:t>E、消防开关F、轿内上行 G、轿内下行 H、轿内直驶 I、轿顶上行J、轿顶下行</w:t>
      </w:r>
    </w:p>
    <w:p w:rsidR="00BE7A17" w:rsidRDefault="00BE7A17" w:rsidP="00BE7A17">
      <w:pPr>
        <w:rPr>
          <w:sz w:val="18"/>
          <w:szCs w:val="18"/>
        </w:rPr>
      </w:pPr>
      <w:r>
        <w:rPr>
          <w:rFonts w:ascii="宋体" w:hAnsi="宋体" w:cs="宋体" w:hint="eastAsia"/>
          <w:kern w:val="0"/>
          <w:sz w:val="18"/>
          <w:szCs w:val="18"/>
        </w:rPr>
        <w:t>26  按GB10060-1993《电梯安装验收规范》规定，电梯动力与控制线路应分离敷设，从进机房电源起零线和（ ）应始终分开</w:t>
      </w:r>
    </w:p>
    <w:p w:rsidR="00BE7A17" w:rsidRDefault="00BE7A17" w:rsidP="00BE7A17">
      <w:pPr>
        <w:rPr>
          <w:sz w:val="18"/>
          <w:szCs w:val="18"/>
        </w:rPr>
      </w:pPr>
      <w:r>
        <w:rPr>
          <w:rFonts w:ascii="宋体" w:hAnsi="宋体" w:cs="宋体" w:hint="eastAsia"/>
          <w:kern w:val="0"/>
          <w:sz w:val="18"/>
          <w:szCs w:val="18"/>
        </w:rPr>
        <w:t>A、传输线缆 B、钢丝绳 C、曳引绳D、信号线 E、总线F、数据线 G、网线</w:t>
      </w:r>
    </w:p>
    <w:p w:rsidR="00BE7A17" w:rsidRDefault="00BE7A17" w:rsidP="00BE7A17">
      <w:pPr>
        <w:rPr>
          <w:sz w:val="18"/>
          <w:szCs w:val="18"/>
        </w:rPr>
      </w:pPr>
      <w:r>
        <w:rPr>
          <w:rFonts w:ascii="宋体" w:hAnsi="宋体" w:cs="宋体" w:hint="eastAsia"/>
          <w:kern w:val="0"/>
          <w:sz w:val="18"/>
          <w:szCs w:val="18"/>
        </w:rPr>
        <w:t> H、零线I、电力电缆J、接地线</w:t>
      </w:r>
    </w:p>
    <w:p w:rsidR="00BE7A17" w:rsidRDefault="00BE7A17" w:rsidP="00BE7A17">
      <w:pPr>
        <w:rPr>
          <w:sz w:val="18"/>
          <w:szCs w:val="18"/>
        </w:rPr>
      </w:pPr>
      <w:r>
        <w:rPr>
          <w:rFonts w:ascii="宋体" w:hAnsi="宋体" w:cs="宋体" w:hint="eastAsia"/>
          <w:kern w:val="0"/>
          <w:sz w:val="18"/>
          <w:szCs w:val="18"/>
        </w:rPr>
        <w:t>24  GB7588《电梯制造与安装安全规范》规定，当轿厢完全压在上缓冲器上时，轿厢上方应有足够的空间，该空间的大小以能容纳一个不小于（H ）的长方体为准，任一平面朝下放置即可。</w:t>
      </w:r>
    </w:p>
    <w:p w:rsidR="00BE7A17" w:rsidRDefault="00BE7A17" w:rsidP="00BE7A17">
      <w:pPr>
        <w:rPr>
          <w:sz w:val="18"/>
          <w:szCs w:val="18"/>
        </w:rPr>
      </w:pPr>
      <w:r>
        <w:rPr>
          <w:rFonts w:ascii="宋体" w:hAnsi="宋体" w:cs="宋体" w:hint="eastAsia"/>
          <w:kern w:val="0"/>
          <w:sz w:val="18"/>
          <w:szCs w:val="18"/>
        </w:rPr>
        <w:t>A、</w:t>
      </w:r>
      <w:smartTag w:uri="urn:schemas-microsoft-com:office:smarttags" w:element="chmetcnv">
        <w:smartTagPr>
          <w:attr w:name="UnitName" w:val="m"/>
          <w:attr w:name="SourceValue" w:val=".3"/>
          <w:attr w:name="HasSpace" w:val="False"/>
          <w:attr w:name="Negative" w:val="False"/>
          <w:attr w:name="NumberType" w:val="1"/>
          <w:attr w:name="TCSC" w:val="0"/>
        </w:smartTagPr>
        <w:r>
          <w:rPr>
            <w:rFonts w:ascii="宋体" w:hAnsi="宋体" w:cs="宋体" w:hint="eastAsia"/>
            <w:kern w:val="0"/>
            <w:sz w:val="18"/>
            <w:szCs w:val="18"/>
          </w:rPr>
          <w:t>0.3m</w:t>
        </w:r>
      </w:smartTag>
      <w:r>
        <w:rPr>
          <w:rFonts w:ascii="宋体" w:hAnsi="宋体" w:cs="宋体" w:hint="eastAsia"/>
          <w:kern w:val="0"/>
          <w:sz w:val="18"/>
          <w:szCs w:val="18"/>
        </w:rPr>
        <w:t>×</w:t>
      </w:r>
      <w:smartTag w:uri="urn:schemas-microsoft-com:office:smarttags" w:element="chmetcnv">
        <w:smartTagPr>
          <w:attr w:name="UnitName" w:val="m"/>
          <w:attr w:name="SourceValue" w:val=".25"/>
          <w:attr w:name="HasSpace" w:val="False"/>
          <w:attr w:name="Negative" w:val="False"/>
          <w:attr w:name="NumberType" w:val="1"/>
          <w:attr w:name="TCSC" w:val="0"/>
        </w:smartTagPr>
        <w:r>
          <w:rPr>
            <w:rFonts w:ascii="宋体" w:hAnsi="宋体" w:cs="宋体" w:hint="eastAsia"/>
            <w:kern w:val="0"/>
            <w:sz w:val="18"/>
            <w:szCs w:val="18"/>
          </w:rPr>
          <w:t>0.25m</w:t>
        </w:r>
      </w:smartTag>
      <w:r>
        <w:rPr>
          <w:rFonts w:ascii="宋体" w:hAnsi="宋体" w:cs="宋体" w:hint="eastAsia"/>
          <w:kern w:val="0"/>
          <w:sz w:val="18"/>
          <w:szCs w:val="18"/>
        </w:rPr>
        <w:t>×</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宋体" w:hAnsi="宋体" w:cs="宋体" w:hint="eastAsia"/>
            <w:kern w:val="0"/>
            <w:sz w:val="18"/>
            <w:szCs w:val="18"/>
          </w:rPr>
          <w:t>1.0m</w:t>
        </w:r>
      </w:smartTag>
      <w:r>
        <w:rPr>
          <w:rFonts w:ascii="宋体" w:hAnsi="宋体" w:cs="宋体" w:hint="eastAsia"/>
          <w:kern w:val="0"/>
          <w:sz w:val="18"/>
          <w:szCs w:val="18"/>
        </w:rPr>
        <w:t xml:space="preserve"> B、</w:t>
      </w:r>
      <w:smartTag w:uri="urn:schemas-microsoft-com:office:smarttags" w:element="chmetcnv">
        <w:smartTagPr>
          <w:attr w:name="UnitName" w:val="m"/>
          <w:attr w:name="SourceValue" w:val=".35"/>
          <w:attr w:name="HasSpace" w:val="False"/>
          <w:attr w:name="Negative" w:val="False"/>
          <w:attr w:name="NumberType" w:val="1"/>
          <w:attr w:name="TCSC" w:val="0"/>
        </w:smartTagPr>
        <w:r>
          <w:rPr>
            <w:rFonts w:ascii="宋体" w:hAnsi="宋体" w:cs="宋体" w:hint="eastAsia"/>
            <w:kern w:val="0"/>
            <w:sz w:val="18"/>
            <w:szCs w:val="18"/>
          </w:rPr>
          <w:t>0.35m</w:t>
        </w:r>
      </w:smartTag>
      <w:r>
        <w:rPr>
          <w:rFonts w:ascii="宋体" w:hAnsi="宋体" w:cs="宋体" w:hint="eastAsia"/>
          <w:kern w:val="0"/>
          <w:sz w:val="18"/>
          <w:szCs w:val="18"/>
        </w:rPr>
        <w:t>×</w:t>
      </w:r>
      <w:smartTag w:uri="urn:schemas-microsoft-com:office:smarttags" w:element="chmetcnv">
        <w:smartTagPr>
          <w:attr w:name="UnitName" w:val="m"/>
          <w:attr w:name="SourceValue" w:val=".25"/>
          <w:attr w:name="HasSpace" w:val="False"/>
          <w:attr w:name="Negative" w:val="False"/>
          <w:attr w:name="NumberType" w:val="1"/>
          <w:attr w:name="TCSC" w:val="0"/>
        </w:smartTagPr>
        <w:r>
          <w:rPr>
            <w:rFonts w:ascii="宋体" w:hAnsi="宋体" w:cs="宋体" w:hint="eastAsia"/>
            <w:kern w:val="0"/>
            <w:sz w:val="18"/>
            <w:szCs w:val="18"/>
          </w:rPr>
          <w:t>0.25m</w:t>
        </w:r>
      </w:smartTag>
      <w:r>
        <w:rPr>
          <w:rFonts w:ascii="宋体" w:hAnsi="宋体" w:cs="宋体" w:hint="eastAsia"/>
          <w:kern w:val="0"/>
          <w:sz w:val="18"/>
          <w:szCs w:val="18"/>
        </w:rPr>
        <w:t>×</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宋体" w:hAnsi="宋体" w:cs="宋体" w:hint="eastAsia"/>
            <w:kern w:val="0"/>
            <w:sz w:val="18"/>
            <w:szCs w:val="18"/>
          </w:rPr>
          <w:t>1.0m</w:t>
        </w:r>
      </w:smartTag>
      <w:r>
        <w:rPr>
          <w:rFonts w:ascii="宋体" w:hAnsi="宋体" w:cs="宋体" w:hint="eastAsia"/>
          <w:kern w:val="0"/>
          <w:sz w:val="18"/>
          <w:szCs w:val="18"/>
        </w:rPr>
        <w:t xml:space="preserve"> C、</w:t>
      </w:r>
      <w:smartTag w:uri="urn:schemas-microsoft-com:office:smarttags" w:element="chmetcnv">
        <w:smartTagPr>
          <w:attr w:name="UnitName" w:val="m"/>
          <w:attr w:name="SourceValue" w:val=".35"/>
          <w:attr w:name="HasSpace" w:val="False"/>
          <w:attr w:name="Negative" w:val="False"/>
          <w:attr w:name="NumberType" w:val="1"/>
          <w:attr w:name="TCSC" w:val="0"/>
        </w:smartTagPr>
        <w:r>
          <w:rPr>
            <w:rFonts w:ascii="宋体" w:hAnsi="宋体" w:cs="宋体" w:hint="eastAsia"/>
            <w:kern w:val="0"/>
            <w:sz w:val="18"/>
            <w:szCs w:val="18"/>
          </w:rPr>
          <w:t>0.35m</w:t>
        </w:r>
      </w:smartTag>
      <w:r>
        <w:rPr>
          <w:rFonts w:ascii="宋体" w:hAnsi="宋体" w:cs="宋体" w:hint="eastAsia"/>
          <w:kern w:val="0"/>
          <w:sz w:val="18"/>
          <w:szCs w:val="18"/>
        </w:rPr>
        <w:t>×</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宋体" w:hAnsi="宋体" w:cs="宋体" w:hint="eastAsia"/>
            <w:kern w:val="0"/>
            <w:sz w:val="18"/>
            <w:szCs w:val="18"/>
          </w:rPr>
          <w:t>0.5m</w:t>
        </w:r>
      </w:smartTag>
      <w:r>
        <w:rPr>
          <w:rFonts w:ascii="宋体" w:hAnsi="宋体" w:cs="宋体" w:hint="eastAsia"/>
          <w:kern w:val="0"/>
          <w:sz w:val="18"/>
          <w:szCs w:val="18"/>
        </w:rPr>
        <w:t>×</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宋体" w:hAnsi="宋体" w:cs="宋体" w:hint="eastAsia"/>
            <w:kern w:val="0"/>
            <w:sz w:val="18"/>
            <w:szCs w:val="18"/>
          </w:rPr>
          <w:t>1.0m</w:t>
        </w:r>
      </w:smartTag>
    </w:p>
    <w:p w:rsidR="00BE7A17" w:rsidRDefault="00BE7A17" w:rsidP="00BE7A17">
      <w:pPr>
        <w:rPr>
          <w:rFonts w:ascii="宋体" w:hAnsi="宋体" w:cs="宋体"/>
          <w:kern w:val="0"/>
          <w:sz w:val="18"/>
          <w:szCs w:val="18"/>
        </w:rPr>
      </w:pPr>
      <w:r>
        <w:rPr>
          <w:rFonts w:ascii="宋体" w:hAnsi="宋体" w:cs="宋体" w:hint="eastAsia"/>
          <w:kern w:val="0"/>
          <w:sz w:val="18"/>
          <w:szCs w:val="18"/>
        </w:rPr>
        <w:t xml:space="preserve">D、0. </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宋体" w:hAnsi="宋体" w:cs="宋体" w:hint="eastAsia"/>
            <w:kern w:val="0"/>
            <w:sz w:val="18"/>
            <w:szCs w:val="18"/>
          </w:rPr>
          <w:t>5m</w:t>
        </w:r>
      </w:smartTag>
      <w:r>
        <w:rPr>
          <w:rFonts w:ascii="宋体" w:hAnsi="宋体" w:cs="宋体" w:hint="eastAsia"/>
          <w:kern w:val="0"/>
          <w:sz w:val="18"/>
          <w:szCs w:val="18"/>
        </w:rPr>
        <w:t>×</w:t>
      </w:r>
      <w:smartTag w:uri="urn:schemas-microsoft-com:office:smarttags" w:element="chmetcnv">
        <w:smartTagPr>
          <w:attr w:name="UnitName" w:val="m"/>
          <w:attr w:name="SourceValue" w:val=".6"/>
          <w:attr w:name="HasSpace" w:val="False"/>
          <w:attr w:name="Negative" w:val="False"/>
          <w:attr w:name="NumberType" w:val="1"/>
          <w:attr w:name="TCSC" w:val="0"/>
        </w:smartTagPr>
        <w:r>
          <w:rPr>
            <w:rFonts w:ascii="宋体" w:hAnsi="宋体" w:cs="宋体" w:hint="eastAsia"/>
            <w:kern w:val="0"/>
            <w:sz w:val="18"/>
            <w:szCs w:val="18"/>
          </w:rPr>
          <w:t>0.6m</w:t>
        </w:r>
      </w:smartTag>
      <w:r>
        <w:rPr>
          <w:rFonts w:ascii="宋体" w:hAnsi="宋体" w:cs="宋体" w:hint="eastAsia"/>
          <w:kern w:val="0"/>
          <w:sz w:val="18"/>
          <w:szCs w:val="18"/>
        </w:rPr>
        <w:t>×</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宋体" w:hAnsi="宋体" w:cs="宋体" w:hint="eastAsia"/>
            <w:kern w:val="0"/>
            <w:sz w:val="18"/>
            <w:szCs w:val="18"/>
          </w:rPr>
          <w:t>1.0m</w:t>
        </w:r>
      </w:smartTag>
      <w:r>
        <w:rPr>
          <w:rFonts w:ascii="宋体" w:hAnsi="宋体" w:cs="宋体" w:hint="eastAsia"/>
          <w:kern w:val="0"/>
          <w:sz w:val="18"/>
          <w:szCs w:val="18"/>
        </w:rPr>
        <w:t xml:space="preserve">  E、0. </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宋体" w:hAnsi="宋体" w:cs="宋体" w:hint="eastAsia"/>
            <w:kern w:val="0"/>
            <w:sz w:val="18"/>
            <w:szCs w:val="18"/>
          </w:rPr>
          <w:t>5m</w:t>
        </w:r>
      </w:smartTag>
      <w:r>
        <w:rPr>
          <w:rFonts w:ascii="宋体" w:hAnsi="宋体" w:cs="宋体" w:hint="eastAsia"/>
          <w:kern w:val="0"/>
          <w:sz w:val="18"/>
          <w:szCs w:val="18"/>
        </w:rPr>
        <w:t>×</w:t>
      </w:r>
      <w:smartTag w:uri="urn:schemas-microsoft-com:office:smarttags" w:element="chmetcnv">
        <w:smartTagPr>
          <w:attr w:name="UnitName" w:val="m"/>
          <w:attr w:name="SourceValue" w:val=".65"/>
          <w:attr w:name="HasSpace" w:val="False"/>
          <w:attr w:name="Negative" w:val="False"/>
          <w:attr w:name="NumberType" w:val="1"/>
          <w:attr w:name="TCSC" w:val="0"/>
        </w:smartTagPr>
        <w:r>
          <w:rPr>
            <w:rFonts w:ascii="宋体" w:hAnsi="宋体" w:cs="宋体" w:hint="eastAsia"/>
            <w:kern w:val="0"/>
            <w:sz w:val="18"/>
            <w:szCs w:val="18"/>
          </w:rPr>
          <w:t>0.65m</w:t>
        </w:r>
      </w:smartTag>
      <w:r>
        <w:rPr>
          <w:rFonts w:ascii="宋体" w:hAnsi="宋体" w:cs="宋体" w:hint="eastAsia"/>
          <w:kern w:val="0"/>
          <w:sz w:val="18"/>
          <w:szCs w:val="18"/>
        </w:rPr>
        <w:t>×</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宋体" w:hAnsi="宋体" w:cs="宋体" w:hint="eastAsia"/>
            <w:kern w:val="0"/>
            <w:sz w:val="18"/>
            <w:szCs w:val="18"/>
          </w:rPr>
          <w:t>1.0m</w:t>
        </w:r>
      </w:smartTag>
      <w:r>
        <w:rPr>
          <w:rFonts w:ascii="宋体" w:hAnsi="宋体" w:cs="宋体" w:hint="eastAsia"/>
          <w:kern w:val="0"/>
          <w:sz w:val="18"/>
          <w:szCs w:val="18"/>
        </w:rPr>
        <w:t xml:space="preserve"> F、</w:t>
      </w:r>
      <w:smartTag w:uri="urn:schemas-microsoft-com:office:smarttags" w:element="chmetcnv">
        <w:smartTagPr>
          <w:attr w:name="UnitName" w:val="m"/>
          <w:attr w:name="SourceValue" w:val=".65"/>
          <w:attr w:name="HasSpace" w:val="False"/>
          <w:attr w:name="Negative" w:val="False"/>
          <w:attr w:name="NumberType" w:val="1"/>
          <w:attr w:name="TCSC" w:val="0"/>
        </w:smartTagPr>
        <w:r>
          <w:rPr>
            <w:rFonts w:ascii="宋体" w:hAnsi="宋体" w:cs="宋体" w:hint="eastAsia"/>
            <w:kern w:val="0"/>
            <w:sz w:val="18"/>
            <w:szCs w:val="18"/>
          </w:rPr>
          <w:t>0.65m</w:t>
        </w:r>
      </w:smartTag>
      <w:r>
        <w:rPr>
          <w:rFonts w:ascii="宋体" w:hAnsi="宋体" w:cs="宋体" w:hint="eastAsia"/>
          <w:kern w:val="0"/>
          <w:sz w:val="18"/>
          <w:szCs w:val="18"/>
        </w:rPr>
        <w:t>×</w:t>
      </w:r>
      <w:smartTag w:uri="urn:schemas-microsoft-com:office:smarttags" w:element="chmetcnv">
        <w:smartTagPr>
          <w:attr w:name="UnitName" w:val="m"/>
          <w:attr w:name="SourceValue" w:val=".25"/>
          <w:attr w:name="HasSpace" w:val="False"/>
          <w:attr w:name="Negative" w:val="False"/>
          <w:attr w:name="NumberType" w:val="1"/>
          <w:attr w:name="TCSC" w:val="0"/>
        </w:smartTagPr>
        <w:r>
          <w:rPr>
            <w:rFonts w:ascii="宋体" w:hAnsi="宋体" w:cs="宋体" w:hint="eastAsia"/>
            <w:kern w:val="0"/>
            <w:sz w:val="18"/>
            <w:szCs w:val="18"/>
          </w:rPr>
          <w:t>0.25m</w:t>
        </w:r>
      </w:smartTag>
      <w:r>
        <w:rPr>
          <w:rFonts w:ascii="宋体" w:hAnsi="宋体" w:cs="宋体" w:hint="eastAsia"/>
          <w:kern w:val="0"/>
          <w:sz w:val="18"/>
          <w:szCs w:val="18"/>
        </w:rPr>
        <w:t>×</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宋体" w:hAnsi="宋体" w:cs="宋体" w:hint="eastAsia"/>
            <w:kern w:val="0"/>
            <w:sz w:val="18"/>
            <w:szCs w:val="18"/>
          </w:rPr>
          <w:t>1.0m</w:t>
        </w:r>
      </w:smartTag>
    </w:p>
    <w:p w:rsidR="00BE7A17" w:rsidRDefault="00BE7A17" w:rsidP="00BE7A17">
      <w:pPr>
        <w:rPr>
          <w:rFonts w:ascii="宋体" w:hAnsi="宋体" w:cs="宋体" w:hint="eastAsia"/>
          <w:kern w:val="0"/>
          <w:sz w:val="18"/>
          <w:szCs w:val="18"/>
        </w:rPr>
      </w:pPr>
      <w:r>
        <w:rPr>
          <w:rFonts w:ascii="宋体" w:hAnsi="宋体" w:cs="宋体" w:hint="eastAsia"/>
          <w:kern w:val="0"/>
          <w:sz w:val="18"/>
          <w:szCs w:val="18"/>
        </w:rPr>
        <w:t>G、</w:t>
      </w:r>
      <w:smartTag w:uri="urn:schemas-microsoft-com:office:smarttags" w:element="chmetcnv">
        <w:smartTagPr>
          <w:attr w:name="UnitName" w:val="m"/>
          <w:attr w:name="SourceValue" w:val=".65"/>
          <w:attr w:name="HasSpace" w:val="False"/>
          <w:attr w:name="Negative" w:val="False"/>
          <w:attr w:name="NumberType" w:val="1"/>
          <w:attr w:name="TCSC" w:val="0"/>
        </w:smartTagPr>
        <w:r>
          <w:rPr>
            <w:rFonts w:ascii="宋体" w:hAnsi="宋体" w:cs="宋体" w:hint="eastAsia"/>
            <w:kern w:val="0"/>
            <w:sz w:val="18"/>
            <w:szCs w:val="18"/>
          </w:rPr>
          <w:t>0.65m</w:t>
        </w:r>
      </w:smartTag>
      <w:r>
        <w:rPr>
          <w:rFonts w:ascii="宋体" w:hAnsi="宋体" w:cs="宋体" w:hint="eastAsia"/>
          <w:kern w:val="0"/>
          <w:sz w:val="18"/>
          <w:szCs w:val="18"/>
        </w:rPr>
        <w:t>×</w:t>
      </w:r>
      <w:smartTag w:uri="urn:schemas-microsoft-com:office:smarttags" w:element="chmetcnv">
        <w:smartTagPr>
          <w:attr w:name="UnitName" w:val="m"/>
          <w:attr w:name="SourceValue" w:val=".55"/>
          <w:attr w:name="HasSpace" w:val="False"/>
          <w:attr w:name="Negative" w:val="False"/>
          <w:attr w:name="NumberType" w:val="1"/>
          <w:attr w:name="TCSC" w:val="0"/>
        </w:smartTagPr>
        <w:r>
          <w:rPr>
            <w:rFonts w:ascii="宋体" w:hAnsi="宋体" w:cs="宋体" w:hint="eastAsia"/>
            <w:kern w:val="0"/>
            <w:sz w:val="18"/>
            <w:szCs w:val="18"/>
          </w:rPr>
          <w:t>0.55m</w:t>
        </w:r>
      </w:smartTag>
      <w:r>
        <w:rPr>
          <w:rFonts w:ascii="宋体" w:hAnsi="宋体" w:cs="宋体" w:hint="eastAsia"/>
          <w:kern w:val="0"/>
          <w:sz w:val="18"/>
          <w:szCs w:val="18"/>
        </w:rPr>
        <w:t>×</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宋体" w:hAnsi="宋体" w:cs="宋体" w:hint="eastAsia"/>
            <w:kern w:val="0"/>
            <w:sz w:val="18"/>
            <w:szCs w:val="18"/>
          </w:rPr>
          <w:t>1.0m</w:t>
        </w:r>
      </w:smartTag>
      <w:r>
        <w:rPr>
          <w:rFonts w:ascii="宋体" w:hAnsi="宋体" w:cs="宋体" w:hint="eastAsia"/>
          <w:kern w:val="0"/>
          <w:sz w:val="18"/>
          <w:szCs w:val="18"/>
        </w:rPr>
        <w:t xml:space="preserve"> H、</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宋体" w:hAnsi="宋体" w:cs="宋体" w:hint="eastAsia"/>
            <w:kern w:val="0"/>
            <w:sz w:val="18"/>
            <w:szCs w:val="18"/>
          </w:rPr>
          <w:t>0.5m</w:t>
        </w:r>
      </w:smartTag>
      <w:r>
        <w:rPr>
          <w:rFonts w:ascii="宋体" w:hAnsi="宋体" w:cs="宋体" w:hint="eastAsia"/>
          <w:kern w:val="0"/>
          <w:sz w:val="18"/>
          <w:szCs w:val="18"/>
        </w:rPr>
        <w:t>×</w:t>
      </w:r>
      <w:smartTag w:uri="urn:schemas-microsoft-com:office:smarttags" w:element="chmetcnv">
        <w:smartTagPr>
          <w:attr w:name="UnitName" w:val="m"/>
          <w:attr w:name="SourceValue" w:val=".6"/>
          <w:attr w:name="HasSpace" w:val="False"/>
          <w:attr w:name="Negative" w:val="False"/>
          <w:attr w:name="NumberType" w:val="1"/>
          <w:attr w:name="TCSC" w:val="0"/>
        </w:smartTagPr>
        <w:r>
          <w:rPr>
            <w:rFonts w:ascii="宋体" w:hAnsi="宋体" w:cs="宋体" w:hint="eastAsia"/>
            <w:kern w:val="0"/>
            <w:sz w:val="18"/>
            <w:szCs w:val="18"/>
          </w:rPr>
          <w:t>0.6m</w:t>
        </w:r>
      </w:smartTag>
      <w:r>
        <w:rPr>
          <w:rFonts w:ascii="宋体" w:hAnsi="宋体" w:cs="宋体" w:hint="eastAsia"/>
          <w:kern w:val="0"/>
          <w:sz w:val="18"/>
          <w:szCs w:val="18"/>
        </w:rPr>
        <w:t>×</w:t>
      </w:r>
      <w:smartTag w:uri="urn:schemas-microsoft-com:office:smarttags" w:element="chmetcnv">
        <w:smartTagPr>
          <w:attr w:name="UnitName" w:val="m"/>
          <w:attr w:name="SourceValue" w:val=".8"/>
          <w:attr w:name="HasSpace" w:val="False"/>
          <w:attr w:name="Negative" w:val="False"/>
          <w:attr w:name="NumberType" w:val="1"/>
          <w:attr w:name="TCSC" w:val="0"/>
        </w:smartTagPr>
        <w:r>
          <w:rPr>
            <w:rFonts w:ascii="宋体" w:hAnsi="宋体" w:cs="宋体" w:hint="eastAsia"/>
            <w:kern w:val="0"/>
            <w:sz w:val="18"/>
            <w:szCs w:val="18"/>
          </w:rPr>
          <w:t>0.8m</w:t>
        </w:r>
      </w:smartTag>
      <w:r>
        <w:rPr>
          <w:rFonts w:ascii="宋体" w:hAnsi="宋体" w:cs="宋体" w:hint="eastAsia"/>
          <w:kern w:val="0"/>
          <w:sz w:val="18"/>
          <w:szCs w:val="18"/>
        </w:rPr>
        <w:t xml:space="preserve">  I、</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宋体" w:hAnsi="宋体" w:cs="宋体" w:hint="eastAsia"/>
            <w:kern w:val="0"/>
            <w:sz w:val="18"/>
            <w:szCs w:val="18"/>
          </w:rPr>
          <w:t>0.5m</w:t>
        </w:r>
      </w:smartTag>
      <w:r>
        <w:rPr>
          <w:rFonts w:ascii="宋体" w:hAnsi="宋体" w:cs="宋体" w:hint="eastAsia"/>
          <w:kern w:val="0"/>
          <w:sz w:val="18"/>
          <w:szCs w:val="18"/>
        </w:rPr>
        <w:t>×</w:t>
      </w:r>
      <w:smartTag w:uri="urn:schemas-microsoft-com:office:smarttags" w:element="chmetcnv">
        <w:smartTagPr>
          <w:attr w:name="UnitName" w:val="m"/>
          <w:attr w:name="SourceValue" w:val=".6"/>
          <w:attr w:name="HasSpace" w:val="False"/>
          <w:attr w:name="Negative" w:val="False"/>
          <w:attr w:name="NumberType" w:val="1"/>
          <w:attr w:name="TCSC" w:val="0"/>
        </w:smartTagPr>
        <w:r>
          <w:rPr>
            <w:rFonts w:ascii="宋体" w:hAnsi="宋体" w:cs="宋体" w:hint="eastAsia"/>
            <w:kern w:val="0"/>
            <w:sz w:val="18"/>
            <w:szCs w:val="18"/>
          </w:rPr>
          <w:t>0.6m</w:t>
        </w:r>
      </w:smartTag>
      <w:r>
        <w:rPr>
          <w:rFonts w:ascii="宋体" w:hAnsi="宋体" w:cs="宋体" w:hint="eastAsia"/>
          <w:kern w:val="0"/>
          <w:sz w:val="18"/>
          <w:szCs w:val="18"/>
        </w:rPr>
        <w:t>×</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宋体" w:hAnsi="宋体" w:cs="宋体" w:hint="eastAsia"/>
            <w:kern w:val="0"/>
            <w:sz w:val="18"/>
            <w:szCs w:val="18"/>
          </w:rPr>
          <w:t>1.0m</w:t>
        </w:r>
      </w:smartTag>
    </w:p>
    <w:p w:rsidR="00BE7A17" w:rsidRDefault="00BE7A17" w:rsidP="00BE7A17">
      <w:pPr>
        <w:rPr>
          <w:rFonts w:ascii="Times New Roman" w:hAnsi="Times New Roman" w:hint="eastAsia"/>
          <w:sz w:val="18"/>
          <w:szCs w:val="18"/>
        </w:rPr>
      </w:pPr>
      <w:r>
        <w:rPr>
          <w:rFonts w:ascii="宋体" w:hAnsi="宋体" w:cs="宋体" w:hint="eastAsia"/>
          <w:kern w:val="0"/>
          <w:sz w:val="18"/>
          <w:szCs w:val="18"/>
        </w:rPr>
        <w:t>J、</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宋体" w:hAnsi="宋体" w:cs="宋体" w:hint="eastAsia"/>
            <w:kern w:val="0"/>
            <w:sz w:val="18"/>
            <w:szCs w:val="18"/>
          </w:rPr>
          <w:t>0.5m</w:t>
        </w:r>
      </w:smartTag>
      <w:r>
        <w:rPr>
          <w:rFonts w:ascii="宋体" w:hAnsi="宋体" w:cs="宋体" w:hint="eastAsia"/>
          <w:kern w:val="0"/>
          <w:sz w:val="18"/>
          <w:szCs w:val="18"/>
        </w:rPr>
        <w:t>×</w:t>
      </w:r>
      <w:smartTag w:uri="urn:schemas-microsoft-com:office:smarttags" w:element="chmetcnv">
        <w:smartTagPr>
          <w:attr w:name="UnitName" w:val="m"/>
          <w:attr w:name="SourceValue" w:val=".65"/>
          <w:attr w:name="HasSpace" w:val="False"/>
          <w:attr w:name="Negative" w:val="False"/>
          <w:attr w:name="NumberType" w:val="1"/>
          <w:attr w:name="TCSC" w:val="0"/>
        </w:smartTagPr>
        <w:r>
          <w:rPr>
            <w:rFonts w:ascii="宋体" w:hAnsi="宋体" w:cs="宋体" w:hint="eastAsia"/>
            <w:kern w:val="0"/>
            <w:sz w:val="18"/>
            <w:szCs w:val="18"/>
          </w:rPr>
          <w:t>0.65m</w:t>
        </w:r>
      </w:smartTag>
      <w:r>
        <w:rPr>
          <w:rFonts w:ascii="宋体" w:hAnsi="宋体" w:cs="宋体" w:hint="eastAsia"/>
          <w:kern w:val="0"/>
          <w:sz w:val="18"/>
          <w:szCs w:val="18"/>
        </w:rPr>
        <w:t>×</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宋体" w:hAnsi="宋体" w:cs="宋体" w:hint="eastAsia"/>
            <w:kern w:val="0"/>
            <w:sz w:val="18"/>
            <w:szCs w:val="18"/>
          </w:rPr>
          <w:t>1.0m</w:t>
        </w:r>
      </w:smartTag>
    </w:p>
    <w:p w:rsidR="00BE7A17" w:rsidRDefault="00BE7A17" w:rsidP="00BE7A17">
      <w:pPr>
        <w:rPr>
          <w:sz w:val="18"/>
          <w:szCs w:val="18"/>
        </w:rPr>
      </w:pPr>
      <w:r>
        <w:rPr>
          <w:rFonts w:ascii="宋体" w:hAnsi="宋体" w:cs="宋体" w:hint="eastAsia"/>
          <w:kern w:val="0"/>
          <w:sz w:val="18"/>
          <w:szCs w:val="18"/>
        </w:rPr>
        <w:t>22  GB7588《电梯制造与安装安全规范》规定，轿厢地坎与层门地坎的水平距离不得大于（H ）</w:t>
      </w:r>
    </w:p>
    <w:p w:rsidR="00BE7A17" w:rsidRDefault="00BE7A17" w:rsidP="00BE7A17">
      <w:pPr>
        <w:rPr>
          <w:rFonts w:ascii="宋体" w:hAnsi="宋体" w:cs="宋体"/>
          <w:kern w:val="0"/>
          <w:sz w:val="18"/>
          <w:szCs w:val="18"/>
        </w:rPr>
      </w:pPr>
      <w:r>
        <w:rPr>
          <w:rFonts w:ascii="宋体" w:hAnsi="宋体" w:cs="宋体" w:hint="eastAsia"/>
          <w:kern w:val="0"/>
          <w:sz w:val="18"/>
          <w:szCs w:val="18"/>
        </w:rPr>
        <w:t>A、</w:t>
      </w:r>
      <w:smartTag w:uri="urn:schemas-microsoft-com:office:smarttags" w:element="chmetcnv">
        <w:smartTagPr>
          <w:attr w:name="UnitName" w:val="mm"/>
          <w:attr w:name="SourceValue" w:val="30"/>
          <w:attr w:name="HasSpace" w:val="False"/>
          <w:attr w:name="Negative" w:val="False"/>
          <w:attr w:name="NumberType" w:val="1"/>
          <w:attr w:name="TCSC" w:val="0"/>
        </w:smartTagPr>
        <w:r>
          <w:rPr>
            <w:rFonts w:ascii="宋体" w:hAnsi="宋体" w:cs="宋体" w:hint="eastAsia"/>
            <w:kern w:val="0"/>
            <w:sz w:val="18"/>
            <w:szCs w:val="18"/>
          </w:rPr>
          <w:t>30mm</w:t>
        </w:r>
      </w:smartTag>
      <w:r>
        <w:rPr>
          <w:rFonts w:ascii="宋体" w:hAnsi="宋体" w:cs="宋体" w:hint="eastAsia"/>
          <w:kern w:val="0"/>
          <w:sz w:val="18"/>
          <w:szCs w:val="18"/>
        </w:rPr>
        <w:t xml:space="preserve">  B、</w:t>
      </w:r>
      <w:smartTag w:uri="urn:schemas-microsoft-com:office:smarttags" w:element="chmetcnv">
        <w:smartTagPr>
          <w:attr w:name="UnitName" w:val="mm"/>
          <w:attr w:name="SourceValue" w:val="25"/>
          <w:attr w:name="HasSpace" w:val="False"/>
          <w:attr w:name="Negative" w:val="False"/>
          <w:attr w:name="NumberType" w:val="1"/>
          <w:attr w:name="TCSC" w:val="0"/>
        </w:smartTagPr>
        <w:r>
          <w:rPr>
            <w:rFonts w:ascii="宋体" w:hAnsi="宋体" w:cs="宋体" w:hint="eastAsia"/>
            <w:kern w:val="0"/>
            <w:sz w:val="18"/>
            <w:szCs w:val="18"/>
          </w:rPr>
          <w:t>25mm</w:t>
        </w:r>
      </w:smartTag>
      <w:r>
        <w:rPr>
          <w:rFonts w:ascii="宋体" w:hAnsi="宋体" w:cs="宋体" w:hint="eastAsia"/>
          <w:kern w:val="0"/>
          <w:sz w:val="18"/>
          <w:szCs w:val="18"/>
        </w:rPr>
        <w:t xml:space="preserve">  C、</w:t>
      </w:r>
      <w:smartTag w:uri="urn:schemas-microsoft-com:office:smarttags" w:element="chmetcnv">
        <w:smartTagPr>
          <w:attr w:name="UnitName" w:val="mm"/>
          <w:attr w:name="SourceValue" w:val="20"/>
          <w:attr w:name="HasSpace" w:val="False"/>
          <w:attr w:name="Negative" w:val="False"/>
          <w:attr w:name="NumberType" w:val="1"/>
          <w:attr w:name="TCSC" w:val="0"/>
        </w:smartTagPr>
        <w:r>
          <w:rPr>
            <w:rFonts w:ascii="宋体" w:hAnsi="宋体" w:cs="宋体" w:hint="eastAsia"/>
            <w:kern w:val="0"/>
            <w:sz w:val="18"/>
            <w:szCs w:val="18"/>
          </w:rPr>
          <w:t>20mm</w:t>
        </w:r>
      </w:smartTag>
      <w:r>
        <w:rPr>
          <w:rFonts w:ascii="宋体" w:hAnsi="宋体" w:cs="宋体" w:hint="eastAsia"/>
          <w:kern w:val="0"/>
          <w:sz w:val="18"/>
          <w:szCs w:val="18"/>
        </w:rPr>
        <w:t xml:space="preserve">  D、</w:t>
      </w:r>
      <w:smartTag w:uri="urn:schemas-microsoft-com:office:smarttags" w:element="chmetcnv">
        <w:smartTagPr>
          <w:attr w:name="UnitName" w:val="mm"/>
          <w:attr w:name="SourceValue" w:val="28"/>
          <w:attr w:name="HasSpace" w:val="False"/>
          <w:attr w:name="Negative" w:val="False"/>
          <w:attr w:name="NumberType" w:val="1"/>
          <w:attr w:name="TCSC" w:val="0"/>
        </w:smartTagPr>
        <w:r>
          <w:rPr>
            <w:rFonts w:ascii="宋体" w:hAnsi="宋体" w:cs="宋体" w:hint="eastAsia"/>
            <w:kern w:val="0"/>
            <w:sz w:val="18"/>
            <w:szCs w:val="18"/>
          </w:rPr>
          <w:t>28mm</w:t>
        </w:r>
      </w:smartTag>
      <w:r>
        <w:rPr>
          <w:rFonts w:ascii="宋体" w:hAnsi="宋体" w:cs="宋体" w:hint="eastAsia"/>
          <w:kern w:val="0"/>
          <w:sz w:val="18"/>
          <w:szCs w:val="18"/>
        </w:rPr>
        <w:t xml:space="preserve">  E、</w:t>
      </w:r>
      <w:smartTag w:uri="urn:schemas-microsoft-com:office:smarttags" w:element="chmetcnv">
        <w:smartTagPr>
          <w:attr w:name="UnitName" w:val="mm"/>
          <w:attr w:name="SourceValue" w:val="32"/>
          <w:attr w:name="HasSpace" w:val="False"/>
          <w:attr w:name="Negative" w:val="False"/>
          <w:attr w:name="NumberType" w:val="1"/>
          <w:attr w:name="TCSC" w:val="0"/>
        </w:smartTagPr>
        <w:r>
          <w:rPr>
            <w:rFonts w:ascii="宋体" w:hAnsi="宋体" w:cs="宋体" w:hint="eastAsia"/>
            <w:kern w:val="0"/>
            <w:sz w:val="18"/>
            <w:szCs w:val="18"/>
          </w:rPr>
          <w:t>32mm</w:t>
        </w:r>
      </w:smartTag>
      <w:r>
        <w:rPr>
          <w:rFonts w:ascii="宋体" w:hAnsi="宋体" w:cs="宋体" w:hint="eastAsia"/>
          <w:kern w:val="0"/>
          <w:sz w:val="18"/>
          <w:szCs w:val="18"/>
        </w:rPr>
        <w:t xml:space="preserve">  F、</w:t>
      </w:r>
      <w:smartTag w:uri="urn:schemas-microsoft-com:office:smarttags" w:element="chmetcnv">
        <w:smartTagPr>
          <w:attr w:name="UnitName" w:val="mm"/>
          <w:attr w:name="SourceValue" w:val="26"/>
          <w:attr w:name="HasSpace" w:val="False"/>
          <w:attr w:name="Negative" w:val="False"/>
          <w:attr w:name="NumberType" w:val="1"/>
          <w:attr w:name="TCSC" w:val="0"/>
        </w:smartTagPr>
        <w:r>
          <w:rPr>
            <w:rFonts w:ascii="宋体" w:hAnsi="宋体" w:cs="宋体" w:hint="eastAsia"/>
            <w:kern w:val="0"/>
            <w:sz w:val="18"/>
            <w:szCs w:val="18"/>
          </w:rPr>
          <w:t>26mm</w:t>
        </w:r>
      </w:smartTag>
      <w:r>
        <w:rPr>
          <w:rFonts w:ascii="宋体" w:hAnsi="宋体" w:cs="宋体" w:hint="eastAsia"/>
          <w:kern w:val="0"/>
          <w:sz w:val="18"/>
          <w:szCs w:val="18"/>
        </w:rPr>
        <w:t xml:space="preserve">  G、</w:t>
      </w:r>
      <w:smartTag w:uri="urn:schemas-microsoft-com:office:smarttags" w:element="chmetcnv">
        <w:smartTagPr>
          <w:attr w:name="UnitName" w:val="mm"/>
          <w:attr w:name="SourceValue" w:val="40"/>
          <w:attr w:name="HasSpace" w:val="False"/>
          <w:attr w:name="Negative" w:val="False"/>
          <w:attr w:name="NumberType" w:val="1"/>
          <w:attr w:name="TCSC" w:val="0"/>
        </w:smartTagPr>
        <w:r>
          <w:rPr>
            <w:rFonts w:ascii="宋体" w:hAnsi="宋体" w:cs="宋体" w:hint="eastAsia"/>
            <w:kern w:val="0"/>
            <w:sz w:val="18"/>
            <w:szCs w:val="18"/>
          </w:rPr>
          <w:t>40mm</w:t>
        </w:r>
      </w:smartTag>
      <w:r>
        <w:rPr>
          <w:rFonts w:ascii="宋体" w:hAnsi="宋体" w:cs="宋体" w:hint="eastAsia"/>
          <w:kern w:val="0"/>
          <w:sz w:val="18"/>
          <w:szCs w:val="18"/>
        </w:rPr>
        <w:t xml:space="preserve">  H、</w:t>
      </w:r>
      <w:smartTag w:uri="urn:schemas-microsoft-com:office:smarttags" w:element="chmetcnv">
        <w:smartTagPr>
          <w:attr w:name="UnitName" w:val="mm"/>
          <w:attr w:name="SourceValue" w:val="35"/>
          <w:attr w:name="HasSpace" w:val="False"/>
          <w:attr w:name="Negative" w:val="False"/>
          <w:attr w:name="NumberType" w:val="1"/>
          <w:attr w:name="TCSC" w:val="0"/>
        </w:smartTagPr>
        <w:r>
          <w:rPr>
            <w:rFonts w:ascii="宋体" w:hAnsi="宋体" w:cs="宋体" w:hint="eastAsia"/>
            <w:kern w:val="0"/>
            <w:sz w:val="18"/>
            <w:szCs w:val="18"/>
          </w:rPr>
          <w:t>35mm</w:t>
        </w:r>
      </w:smartTag>
    </w:p>
    <w:p w:rsidR="00BE7A17" w:rsidRDefault="00BE7A17" w:rsidP="00BE7A17">
      <w:pPr>
        <w:rPr>
          <w:rFonts w:ascii="Times New Roman" w:hAnsi="Times New Roman" w:hint="eastAsia"/>
          <w:sz w:val="18"/>
          <w:szCs w:val="18"/>
        </w:rPr>
      </w:pPr>
      <w:r>
        <w:rPr>
          <w:rFonts w:ascii="宋体" w:hAnsi="宋体" w:cs="宋体" w:hint="eastAsia"/>
          <w:kern w:val="0"/>
          <w:sz w:val="18"/>
          <w:szCs w:val="18"/>
        </w:rPr>
        <w:t>I、</w:t>
      </w:r>
      <w:smartTag w:uri="urn:schemas-microsoft-com:office:smarttags" w:element="chmetcnv">
        <w:smartTagPr>
          <w:attr w:name="UnitName" w:val="mm"/>
          <w:attr w:name="SourceValue" w:val="18"/>
          <w:attr w:name="HasSpace" w:val="False"/>
          <w:attr w:name="Negative" w:val="False"/>
          <w:attr w:name="NumberType" w:val="1"/>
          <w:attr w:name="TCSC" w:val="0"/>
        </w:smartTagPr>
        <w:r>
          <w:rPr>
            <w:rFonts w:ascii="宋体" w:hAnsi="宋体" w:cs="宋体" w:hint="eastAsia"/>
            <w:kern w:val="0"/>
            <w:sz w:val="18"/>
            <w:szCs w:val="18"/>
          </w:rPr>
          <w:t>18mm</w:t>
        </w:r>
      </w:smartTag>
      <w:r>
        <w:rPr>
          <w:rFonts w:ascii="宋体" w:hAnsi="宋体" w:cs="宋体" w:hint="eastAsia"/>
          <w:kern w:val="0"/>
          <w:sz w:val="18"/>
          <w:szCs w:val="18"/>
        </w:rPr>
        <w:t xml:space="preserve"> J、</w:t>
      </w:r>
      <w:smartTag w:uri="urn:schemas-microsoft-com:office:smarttags" w:element="chmetcnv">
        <w:smartTagPr>
          <w:attr w:name="UnitName" w:val="mm"/>
          <w:attr w:name="SourceValue" w:val="24"/>
          <w:attr w:name="HasSpace" w:val="False"/>
          <w:attr w:name="Negative" w:val="False"/>
          <w:attr w:name="NumberType" w:val="1"/>
          <w:attr w:name="TCSC" w:val="0"/>
        </w:smartTagPr>
        <w:r>
          <w:rPr>
            <w:rFonts w:ascii="宋体" w:hAnsi="宋体" w:cs="宋体" w:hint="eastAsia"/>
            <w:kern w:val="0"/>
            <w:sz w:val="18"/>
            <w:szCs w:val="18"/>
          </w:rPr>
          <w:t>24mm</w:t>
        </w:r>
      </w:smartTag>
    </w:p>
    <w:p w:rsidR="00BE7A17" w:rsidRDefault="00BE7A17" w:rsidP="00BE7A17">
      <w:pPr>
        <w:rPr>
          <w:sz w:val="18"/>
          <w:szCs w:val="18"/>
        </w:rPr>
      </w:pPr>
      <w:r>
        <w:rPr>
          <w:rFonts w:ascii="宋体" w:hAnsi="宋体" w:cs="宋体" w:hint="eastAsia"/>
          <w:kern w:val="0"/>
          <w:sz w:val="18"/>
          <w:szCs w:val="18"/>
        </w:rPr>
        <w:t>14  电梯的供电系统应首先采用（AH ）系统</w:t>
      </w:r>
    </w:p>
    <w:p w:rsidR="00BE7A17" w:rsidRDefault="00BE7A17" w:rsidP="00BE7A17">
      <w:pPr>
        <w:rPr>
          <w:sz w:val="18"/>
          <w:szCs w:val="18"/>
        </w:rPr>
      </w:pPr>
      <w:r>
        <w:rPr>
          <w:rFonts w:ascii="宋体" w:hAnsi="宋体" w:cs="宋体" w:hint="eastAsia"/>
          <w:kern w:val="0"/>
          <w:sz w:val="18"/>
          <w:szCs w:val="18"/>
        </w:rPr>
        <w:t> A、TN-S  B、TN-C  C、TN-C-S  D、中性点接地的TN系统  E、TT  F、IT</w:t>
      </w:r>
    </w:p>
    <w:p w:rsidR="00BE7A17" w:rsidRDefault="00BE7A17" w:rsidP="00BE7A17">
      <w:pPr>
        <w:rPr>
          <w:sz w:val="18"/>
          <w:szCs w:val="18"/>
        </w:rPr>
      </w:pPr>
      <w:r>
        <w:rPr>
          <w:rFonts w:ascii="宋体" w:hAnsi="宋体" w:cs="宋体" w:hint="eastAsia"/>
          <w:kern w:val="0"/>
          <w:sz w:val="18"/>
          <w:szCs w:val="18"/>
        </w:rPr>
        <w:t>G、三相四线制  H、三相五线制  I、TN-C-ST  J、PEN</w:t>
      </w:r>
    </w:p>
    <w:p w:rsidR="00BE7A17" w:rsidRDefault="00BE7A17" w:rsidP="00BE7A17">
      <w:pPr>
        <w:rPr>
          <w:sz w:val="18"/>
          <w:szCs w:val="18"/>
        </w:rPr>
      </w:pPr>
      <w:r>
        <w:rPr>
          <w:rFonts w:ascii="宋体" w:hAnsi="宋体" w:cs="宋体" w:hint="eastAsia"/>
          <w:kern w:val="0"/>
          <w:sz w:val="18"/>
          <w:szCs w:val="18"/>
        </w:rPr>
        <w:t>8  检修未完，检修人员需撤离现场时，必须做到：（ABCDEI　　）</w:t>
      </w:r>
    </w:p>
    <w:p w:rsidR="00BE7A17" w:rsidRDefault="00BE7A17" w:rsidP="00BE7A17">
      <w:pPr>
        <w:rPr>
          <w:sz w:val="18"/>
          <w:szCs w:val="18"/>
        </w:rPr>
      </w:pPr>
      <w:r>
        <w:rPr>
          <w:rFonts w:ascii="宋体" w:hAnsi="宋体" w:cs="宋体" w:hint="eastAsia"/>
          <w:kern w:val="0"/>
          <w:sz w:val="18"/>
          <w:szCs w:val="18"/>
        </w:rPr>
        <w:t xml:space="preserve">A、关闭所有厅门　 B、切断总电源 C、排除热源，如喷灯、强光灯 D、通知有关人员　E、必要时设专人值班　 F、将所有开关恢复到原状态　G、清点工具　</w:t>
      </w:r>
    </w:p>
    <w:p w:rsidR="00BE7A17" w:rsidRDefault="00BE7A17" w:rsidP="00BE7A17">
      <w:pPr>
        <w:rPr>
          <w:sz w:val="18"/>
          <w:szCs w:val="18"/>
        </w:rPr>
      </w:pPr>
      <w:r>
        <w:rPr>
          <w:rFonts w:ascii="宋体" w:hAnsi="宋体" w:cs="宋体" w:hint="eastAsia"/>
          <w:kern w:val="0"/>
          <w:sz w:val="18"/>
          <w:szCs w:val="18"/>
        </w:rPr>
        <w:t> H、打扫工作现场  I、如厅门不能关闭，可悬挂警示牌　J、摘除曳引机的</w:t>
      </w:r>
    </w:p>
    <w:p w:rsidR="00BE7A17" w:rsidRDefault="00BE7A17" w:rsidP="00BE7A17">
      <w:pPr>
        <w:rPr>
          <w:sz w:val="18"/>
          <w:szCs w:val="18"/>
        </w:rPr>
      </w:pPr>
      <w:r>
        <w:rPr>
          <w:rFonts w:ascii="宋体" w:hAnsi="宋体" w:cs="宋体" w:hint="eastAsia"/>
          <w:kern w:val="0"/>
          <w:sz w:val="18"/>
          <w:szCs w:val="18"/>
        </w:rPr>
        <w:t>6  夏季高温、多雨，空气湿度大，电气设备的（　C　　）性能下降</w:t>
      </w:r>
    </w:p>
    <w:p w:rsidR="00BE7A17" w:rsidRDefault="00BE7A17" w:rsidP="00BE7A17">
      <w:pPr>
        <w:rPr>
          <w:rFonts w:ascii="宋体" w:hAnsi="宋体" w:cs="宋体"/>
          <w:kern w:val="0"/>
          <w:sz w:val="18"/>
          <w:szCs w:val="18"/>
        </w:rPr>
      </w:pPr>
      <w:r>
        <w:rPr>
          <w:rFonts w:ascii="宋体" w:hAnsi="宋体" w:cs="宋体" w:hint="eastAsia"/>
          <w:kern w:val="0"/>
          <w:sz w:val="18"/>
          <w:szCs w:val="18"/>
        </w:rPr>
        <w:t xml:space="preserve">A、导电  B、通电　 C、绝缘　 D、工作  E、功率 F、转动  G、控制　</w:t>
      </w:r>
    </w:p>
    <w:p w:rsidR="00BE7A17" w:rsidRDefault="00BE7A17" w:rsidP="00BE7A17">
      <w:pPr>
        <w:rPr>
          <w:rFonts w:ascii="宋体" w:hAnsi="宋体" w:cs="宋体" w:hint="eastAsia"/>
          <w:kern w:val="0"/>
          <w:sz w:val="18"/>
          <w:szCs w:val="18"/>
        </w:rPr>
      </w:pPr>
      <w:r>
        <w:rPr>
          <w:rFonts w:ascii="宋体" w:hAnsi="宋体" w:cs="宋体" w:hint="eastAsia"/>
          <w:kern w:val="0"/>
          <w:sz w:val="18"/>
          <w:szCs w:val="18"/>
        </w:rPr>
        <w:t>H、使用　I、过载保护　J、接地</w:t>
      </w:r>
    </w:p>
    <w:p w:rsidR="00BE7A17" w:rsidRDefault="00BE7A17" w:rsidP="00BE7A17">
      <w:pPr>
        <w:rPr>
          <w:sz w:val="18"/>
          <w:szCs w:val="18"/>
        </w:rPr>
      </w:pPr>
      <w:r>
        <w:rPr>
          <w:rFonts w:ascii="宋体" w:hAnsi="宋体" w:cs="宋体" w:hint="eastAsia"/>
          <w:kern w:val="0"/>
          <w:sz w:val="18"/>
          <w:szCs w:val="18"/>
        </w:rPr>
        <w:t>90  电梯作业人员应当具备的基本条件中，要求有（ C）以上的申请项目的实习经历</w:t>
      </w:r>
    </w:p>
    <w:p w:rsidR="00BE7A17" w:rsidRDefault="00BE7A17" w:rsidP="00BE7A17">
      <w:pPr>
        <w:rPr>
          <w:rFonts w:ascii="宋体" w:hAnsi="宋体" w:cs="宋体"/>
          <w:kern w:val="0"/>
          <w:sz w:val="18"/>
          <w:szCs w:val="18"/>
        </w:rPr>
      </w:pPr>
      <w:r>
        <w:rPr>
          <w:rFonts w:ascii="宋体" w:hAnsi="宋体" w:cs="宋体" w:hint="eastAsia"/>
          <w:kern w:val="0"/>
          <w:sz w:val="18"/>
          <w:szCs w:val="18"/>
        </w:rPr>
        <w:t xml:space="preserve">A、1个月  B、2个月  C、3个月  D、6个月  E、10个月  F、1年 </w:t>
      </w:r>
    </w:p>
    <w:p w:rsidR="00BE7A17" w:rsidRDefault="00BE7A17" w:rsidP="00BE7A17">
      <w:pPr>
        <w:rPr>
          <w:rFonts w:ascii="Times New Roman" w:hAnsi="Times New Roman" w:hint="eastAsia"/>
          <w:sz w:val="18"/>
          <w:szCs w:val="18"/>
        </w:rPr>
      </w:pPr>
      <w:r>
        <w:rPr>
          <w:rFonts w:ascii="宋体" w:hAnsi="宋体" w:cs="宋体" w:hint="eastAsia"/>
          <w:kern w:val="0"/>
          <w:sz w:val="18"/>
          <w:szCs w:val="18"/>
        </w:rPr>
        <w:t>G、1年半</w:t>
      </w:r>
      <w:r>
        <w:rPr>
          <w:sz w:val="18"/>
          <w:szCs w:val="18"/>
        </w:rPr>
        <w:t xml:space="preserve">  </w:t>
      </w:r>
      <w:r>
        <w:rPr>
          <w:rFonts w:ascii="宋体" w:hAnsi="宋体" w:cs="宋体" w:hint="eastAsia"/>
          <w:kern w:val="0"/>
          <w:sz w:val="18"/>
          <w:szCs w:val="18"/>
        </w:rPr>
        <w:t>H、2年 I、3年  J、5年</w:t>
      </w:r>
    </w:p>
    <w:p w:rsidR="00BE7A17" w:rsidRDefault="00BE7A17" w:rsidP="00BE7A17">
      <w:pPr>
        <w:rPr>
          <w:sz w:val="18"/>
          <w:szCs w:val="18"/>
        </w:rPr>
      </w:pPr>
      <w:r>
        <w:rPr>
          <w:rFonts w:ascii="宋体" w:hAnsi="宋体" w:cs="宋体" w:hint="eastAsia"/>
          <w:kern w:val="0"/>
          <w:sz w:val="18"/>
          <w:szCs w:val="18"/>
        </w:rPr>
        <w:t>88  强制性国家标准《电梯制造与安装规范》是下列（D ）</w:t>
      </w:r>
    </w:p>
    <w:p w:rsidR="00BE7A17" w:rsidRDefault="00BE7A17" w:rsidP="00BE7A17">
      <w:pPr>
        <w:rPr>
          <w:sz w:val="18"/>
          <w:szCs w:val="18"/>
        </w:rPr>
      </w:pPr>
      <w:r>
        <w:rPr>
          <w:rFonts w:ascii="宋体" w:hAnsi="宋体" w:cs="宋体" w:hint="eastAsia"/>
          <w:kern w:val="0"/>
          <w:sz w:val="18"/>
          <w:szCs w:val="18"/>
        </w:rPr>
        <w:lastRenderedPageBreak/>
        <w:t>A、GB/T10058  B、GB/T</w:t>
      </w:r>
      <w:smartTag w:uri="urn:schemas-microsoft-com:office:smarttags" w:element="chmetcnv">
        <w:smartTagPr>
          <w:attr w:name="UnitName" w:val="C"/>
          <w:attr w:name="SourceValue" w:val="10059"/>
          <w:attr w:name="HasSpace" w:val="True"/>
          <w:attr w:name="Negative" w:val="False"/>
          <w:attr w:name="NumberType" w:val="1"/>
          <w:attr w:name="TCSC" w:val="0"/>
        </w:smartTagPr>
        <w:r>
          <w:rPr>
            <w:rFonts w:ascii="宋体" w:hAnsi="宋体" w:cs="宋体" w:hint="eastAsia"/>
            <w:kern w:val="0"/>
            <w:sz w:val="18"/>
            <w:szCs w:val="18"/>
          </w:rPr>
          <w:t>10059 C</w:t>
        </w:r>
      </w:smartTag>
      <w:r>
        <w:rPr>
          <w:rFonts w:ascii="宋体" w:hAnsi="宋体" w:cs="宋体" w:hint="eastAsia"/>
          <w:kern w:val="0"/>
          <w:sz w:val="18"/>
          <w:szCs w:val="18"/>
        </w:rPr>
        <w:t>、GB10060  D、GB7588 E、GB50310</w:t>
      </w:r>
    </w:p>
    <w:p w:rsidR="00BE7A17" w:rsidRDefault="00BE7A17" w:rsidP="00BE7A17">
      <w:pPr>
        <w:rPr>
          <w:sz w:val="18"/>
          <w:szCs w:val="18"/>
        </w:rPr>
      </w:pPr>
      <w:r>
        <w:rPr>
          <w:rFonts w:ascii="宋体" w:hAnsi="宋体" w:cs="宋体" w:hint="eastAsia"/>
          <w:kern w:val="0"/>
          <w:sz w:val="18"/>
          <w:szCs w:val="18"/>
        </w:rPr>
        <w:t>F、GB/T7024  G、GB/T7025  H、GB16899 I、GB8903  J、GB21240</w:t>
      </w:r>
    </w:p>
    <w:p w:rsidR="00BE7A17" w:rsidRDefault="00BE7A17" w:rsidP="00BE7A17">
      <w:pPr>
        <w:rPr>
          <w:sz w:val="18"/>
          <w:szCs w:val="18"/>
        </w:rPr>
      </w:pPr>
      <w:r>
        <w:rPr>
          <w:rFonts w:ascii="宋体" w:hAnsi="宋体" w:cs="宋体" w:hint="eastAsia"/>
          <w:kern w:val="0"/>
          <w:sz w:val="18"/>
          <w:szCs w:val="18"/>
        </w:rPr>
        <w:t>86  以下（B ）项不属于电梯的改造内容</w:t>
      </w:r>
    </w:p>
    <w:p w:rsidR="00BE7A17" w:rsidRDefault="00BE7A17" w:rsidP="00BE7A17">
      <w:pPr>
        <w:rPr>
          <w:sz w:val="18"/>
          <w:szCs w:val="18"/>
        </w:rPr>
      </w:pPr>
      <w:r>
        <w:rPr>
          <w:rFonts w:ascii="宋体" w:hAnsi="宋体" w:cs="宋体" w:hint="eastAsia"/>
          <w:kern w:val="0"/>
          <w:sz w:val="18"/>
          <w:szCs w:val="18"/>
        </w:rPr>
        <w:t>A、改变电梯的额定速度 B、改变电梯的轿厢装潢 C、改变电梯的额定载荷</w:t>
      </w:r>
    </w:p>
    <w:p w:rsidR="00BE7A17" w:rsidRDefault="00BE7A17" w:rsidP="00BE7A17">
      <w:pPr>
        <w:rPr>
          <w:rFonts w:ascii="宋体" w:hAnsi="宋体" w:cs="宋体"/>
          <w:kern w:val="0"/>
          <w:sz w:val="18"/>
          <w:szCs w:val="18"/>
        </w:rPr>
      </w:pPr>
      <w:r>
        <w:rPr>
          <w:rFonts w:ascii="宋体" w:hAnsi="宋体" w:cs="宋体" w:hint="eastAsia"/>
          <w:kern w:val="0"/>
          <w:sz w:val="18"/>
          <w:szCs w:val="18"/>
        </w:rPr>
        <w:t>D、改变电梯的轿厢重量 E、改变电梯的控制方式 F、改变电梯的提升方式</w:t>
      </w:r>
    </w:p>
    <w:p w:rsidR="00BE7A17" w:rsidRDefault="00BE7A17" w:rsidP="00BE7A17">
      <w:pPr>
        <w:rPr>
          <w:rFonts w:ascii="Times New Roman" w:hAnsi="Times New Roman" w:hint="eastAsia"/>
          <w:sz w:val="18"/>
          <w:szCs w:val="18"/>
        </w:rPr>
      </w:pPr>
      <w:r>
        <w:rPr>
          <w:rFonts w:ascii="宋体" w:hAnsi="宋体" w:cs="宋体" w:hint="eastAsia"/>
          <w:kern w:val="0"/>
          <w:sz w:val="18"/>
          <w:szCs w:val="18"/>
        </w:rPr>
        <w:t>G、改变电梯的提升高度 H、改变电梯的驱动方式I、改变J、改变电梯的安全钳</w:t>
      </w:r>
    </w:p>
    <w:p w:rsidR="00BE7A17" w:rsidRDefault="00BE7A17" w:rsidP="00BE7A17">
      <w:pPr>
        <w:rPr>
          <w:sz w:val="18"/>
          <w:szCs w:val="18"/>
        </w:rPr>
      </w:pPr>
      <w:r>
        <w:rPr>
          <w:rFonts w:ascii="宋体" w:hAnsi="宋体" w:cs="宋体" w:hint="eastAsia"/>
          <w:kern w:val="0"/>
          <w:sz w:val="18"/>
          <w:szCs w:val="18"/>
        </w:rPr>
        <w:t>69  特种设备报废后，使用单位必须到县市区（ E）将报废的特种设备注销</w:t>
      </w:r>
    </w:p>
    <w:p w:rsidR="00BE7A17" w:rsidRDefault="00BE7A17" w:rsidP="00BE7A17">
      <w:pPr>
        <w:rPr>
          <w:sz w:val="18"/>
          <w:szCs w:val="18"/>
        </w:rPr>
      </w:pPr>
      <w:r>
        <w:rPr>
          <w:rFonts w:ascii="宋体" w:hAnsi="宋体" w:cs="宋体" w:hint="eastAsia"/>
          <w:kern w:val="0"/>
          <w:sz w:val="18"/>
          <w:szCs w:val="18"/>
        </w:rPr>
        <w:t>A、工商局 B、安监局C、政府B、安装单位 E、特种设备安全监督管理部门</w:t>
      </w:r>
    </w:p>
    <w:p w:rsidR="00BE7A17" w:rsidRDefault="00BE7A17" w:rsidP="00BE7A17">
      <w:pPr>
        <w:rPr>
          <w:sz w:val="18"/>
          <w:szCs w:val="18"/>
        </w:rPr>
      </w:pPr>
      <w:r>
        <w:rPr>
          <w:rFonts w:ascii="宋体" w:hAnsi="宋体" w:cs="宋体" w:hint="eastAsia"/>
          <w:kern w:val="0"/>
          <w:sz w:val="18"/>
          <w:szCs w:val="18"/>
        </w:rPr>
        <w:t> F、制造厂家 G、环保局H、消防I、城建部门 J、特种设备检验部门</w:t>
      </w:r>
    </w:p>
    <w:p w:rsidR="00BE7A17" w:rsidRDefault="00BE7A17" w:rsidP="00BE7A17">
      <w:pPr>
        <w:rPr>
          <w:sz w:val="18"/>
          <w:szCs w:val="18"/>
        </w:rPr>
      </w:pPr>
      <w:r>
        <w:rPr>
          <w:rFonts w:ascii="宋体" w:hAnsi="宋体" w:cs="宋体" w:hint="eastAsia"/>
          <w:kern w:val="0"/>
          <w:sz w:val="18"/>
          <w:szCs w:val="18"/>
        </w:rPr>
        <w:t>67  所谓电梯超载是指超过额定载荷的（ J）％，并至少为</w:t>
      </w:r>
      <w:smartTag w:uri="urn:schemas-microsoft-com:office:smarttags" w:element="chmetcnv">
        <w:smartTagPr>
          <w:attr w:name="UnitName" w:val="kg"/>
          <w:attr w:name="SourceValue" w:val="75"/>
          <w:attr w:name="HasSpace" w:val="False"/>
          <w:attr w:name="Negative" w:val="False"/>
          <w:attr w:name="NumberType" w:val="1"/>
          <w:attr w:name="TCSC" w:val="0"/>
        </w:smartTagPr>
        <w:r>
          <w:rPr>
            <w:rFonts w:ascii="宋体" w:hAnsi="宋体" w:cs="宋体" w:hint="eastAsia"/>
            <w:kern w:val="0"/>
            <w:sz w:val="18"/>
            <w:szCs w:val="18"/>
          </w:rPr>
          <w:t>75kg</w:t>
        </w:r>
      </w:smartTag>
    </w:p>
    <w:p w:rsidR="00BE7A17" w:rsidRDefault="00BE7A17" w:rsidP="00BE7A17">
      <w:pPr>
        <w:rPr>
          <w:sz w:val="18"/>
          <w:szCs w:val="18"/>
        </w:rPr>
      </w:pPr>
      <w:r>
        <w:rPr>
          <w:rFonts w:ascii="宋体" w:hAnsi="宋体" w:cs="宋体" w:hint="eastAsia"/>
          <w:kern w:val="0"/>
          <w:sz w:val="18"/>
          <w:szCs w:val="18"/>
        </w:rPr>
        <w:t> A、1  B、2  C、3 D、4 E、5  F、6  G、7 H、8 I、9 J、10</w:t>
      </w:r>
    </w:p>
    <w:p w:rsidR="00BE7A17" w:rsidRDefault="00BE7A17" w:rsidP="00BE7A17">
      <w:pPr>
        <w:rPr>
          <w:sz w:val="18"/>
          <w:szCs w:val="18"/>
        </w:rPr>
      </w:pPr>
      <w:r>
        <w:rPr>
          <w:rFonts w:ascii="宋体" w:hAnsi="宋体" w:cs="宋体" w:hint="eastAsia"/>
          <w:kern w:val="0"/>
          <w:sz w:val="18"/>
          <w:szCs w:val="18"/>
        </w:rPr>
        <w:t>65  为公众提供服务的电梯运营单位，应当设置专职的（E ）</w:t>
      </w:r>
    </w:p>
    <w:p w:rsidR="00BE7A17" w:rsidRDefault="00BE7A17" w:rsidP="00BE7A17">
      <w:pPr>
        <w:rPr>
          <w:sz w:val="18"/>
          <w:szCs w:val="18"/>
        </w:rPr>
      </w:pPr>
      <w:r>
        <w:rPr>
          <w:rFonts w:ascii="宋体" w:hAnsi="宋体" w:cs="宋体" w:hint="eastAsia"/>
          <w:kern w:val="0"/>
          <w:sz w:val="18"/>
          <w:szCs w:val="18"/>
        </w:rPr>
        <w:t>A、接待人员 B、服务人员C、电工D、水暖工E、安全管理人员 F、机械师</w:t>
      </w:r>
    </w:p>
    <w:p w:rsidR="00BE7A17" w:rsidRDefault="00BE7A17" w:rsidP="00BE7A17">
      <w:pPr>
        <w:rPr>
          <w:sz w:val="18"/>
          <w:szCs w:val="18"/>
        </w:rPr>
      </w:pPr>
      <w:r>
        <w:rPr>
          <w:rFonts w:ascii="宋体" w:hAnsi="宋体" w:cs="宋体" w:hint="eastAsia"/>
          <w:kern w:val="0"/>
          <w:sz w:val="18"/>
          <w:szCs w:val="18"/>
        </w:rPr>
        <w:t> G、导引人员H、监控人员 I、保安J、维修工</w:t>
      </w:r>
    </w:p>
    <w:p w:rsidR="0011233B" w:rsidRDefault="0011233B" w:rsidP="0011233B">
      <w:pPr>
        <w:rPr>
          <w:sz w:val="18"/>
          <w:szCs w:val="18"/>
        </w:rPr>
      </w:pPr>
      <w:r>
        <w:rPr>
          <w:rFonts w:ascii="宋体" w:hAnsi="宋体" w:cs="宋体" w:hint="eastAsia"/>
          <w:kern w:val="0"/>
          <w:sz w:val="18"/>
          <w:szCs w:val="18"/>
        </w:rPr>
        <w:t>239  （　　）外侧面应漆成黄色</w:t>
      </w:r>
    </w:p>
    <w:p w:rsidR="0011233B" w:rsidRDefault="0011233B" w:rsidP="0011233B">
      <w:pPr>
        <w:rPr>
          <w:rFonts w:ascii="宋体" w:hAnsi="宋体" w:cs="宋体"/>
          <w:kern w:val="0"/>
          <w:sz w:val="18"/>
          <w:szCs w:val="18"/>
        </w:rPr>
      </w:pPr>
      <w:r>
        <w:rPr>
          <w:rFonts w:ascii="宋体" w:hAnsi="宋体" w:cs="宋体" w:hint="eastAsia"/>
          <w:kern w:val="0"/>
          <w:sz w:val="18"/>
          <w:szCs w:val="18"/>
        </w:rPr>
        <w:t> A、制动器手动松闸扳手</w:t>
      </w:r>
      <w:r>
        <w:rPr>
          <w:rFonts w:ascii="宋体" w:hAnsi="宋体" w:cs="宋体" w:hint="eastAsia"/>
          <w:color w:val="FF0000"/>
          <w:kern w:val="0"/>
          <w:sz w:val="18"/>
          <w:szCs w:val="18"/>
        </w:rPr>
        <w:t>B、飞轮　C、限速器</w:t>
      </w:r>
      <w:r>
        <w:rPr>
          <w:rFonts w:ascii="宋体" w:hAnsi="宋体" w:cs="宋体" w:hint="eastAsia"/>
          <w:kern w:val="0"/>
          <w:sz w:val="18"/>
          <w:szCs w:val="18"/>
        </w:rPr>
        <w:t xml:space="preserve">　D、安全钳</w:t>
      </w:r>
      <w:r>
        <w:rPr>
          <w:rFonts w:ascii="宋体" w:hAnsi="宋体" w:cs="宋体" w:hint="eastAsia"/>
          <w:color w:val="FF0000"/>
          <w:kern w:val="0"/>
          <w:sz w:val="18"/>
          <w:szCs w:val="18"/>
        </w:rPr>
        <w:t xml:space="preserve">　E、电动机</w:t>
      </w:r>
      <w:r>
        <w:rPr>
          <w:rFonts w:ascii="宋体" w:hAnsi="宋体" w:cs="宋体" w:hint="eastAsia"/>
          <w:kern w:val="0"/>
          <w:sz w:val="18"/>
          <w:szCs w:val="18"/>
        </w:rPr>
        <w:t> </w:t>
      </w:r>
    </w:p>
    <w:p w:rsidR="0011233B" w:rsidRDefault="0011233B" w:rsidP="0011233B">
      <w:pPr>
        <w:rPr>
          <w:rFonts w:ascii="Times New Roman" w:hAnsi="Times New Roman" w:hint="eastAsia"/>
          <w:sz w:val="18"/>
          <w:szCs w:val="18"/>
        </w:rPr>
      </w:pPr>
      <w:r>
        <w:rPr>
          <w:rFonts w:ascii="宋体" w:hAnsi="宋体" w:cs="宋体" w:hint="eastAsia"/>
          <w:color w:val="FF0000"/>
          <w:kern w:val="0"/>
          <w:sz w:val="18"/>
          <w:szCs w:val="18"/>
        </w:rPr>
        <w:t>F、曳引轮　G、导向轮</w:t>
      </w:r>
      <w:r>
        <w:rPr>
          <w:rFonts w:ascii="宋体" w:hAnsi="宋体" w:cs="宋体" w:hint="eastAsia"/>
          <w:kern w:val="0"/>
          <w:sz w:val="18"/>
          <w:szCs w:val="18"/>
        </w:rPr>
        <w:t xml:space="preserve">　 H、开门机I、导靴J、张紧轮</w:t>
      </w:r>
    </w:p>
    <w:p w:rsidR="0011233B" w:rsidRDefault="0011233B" w:rsidP="0011233B">
      <w:pPr>
        <w:rPr>
          <w:sz w:val="18"/>
          <w:szCs w:val="18"/>
        </w:rPr>
      </w:pPr>
      <w:r>
        <w:rPr>
          <w:rFonts w:ascii="宋体" w:hAnsi="宋体" w:cs="宋体" w:hint="eastAsia"/>
          <w:kern w:val="0"/>
          <w:sz w:val="18"/>
          <w:szCs w:val="18"/>
        </w:rPr>
        <w:t>229  作制动器制停试验时，轿厢内应加多大载荷，并以多大速度向下运行？ （ ）</w:t>
      </w:r>
    </w:p>
    <w:p w:rsidR="0011233B" w:rsidRDefault="0011233B" w:rsidP="0011233B">
      <w:pPr>
        <w:rPr>
          <w:rFonts w:ascii="宋体" w:hAnsi="宋体" w:cs="宋体"/>
          <w:kern w:val="0"/>
          <w:sz w:val="18"/>
          <w:szCs w:val="18"/>
        </w:rPr>
      </w:pPr>
      <w:r>
        <w:rPr>
          <w:rFonts w:ascii="宋体" w:hAnsi="宋体" w:cs="宋体" w:hint="eastAsia"/>
          <w:kern w:val="0"/>
          <w:sz w:val="18"/>
          <w:szCs w:val="18"/>
        </w:rPr>
        <w:t>A、空载，检修速度 B、满载，检修速度C、110％额定载荷，检修速度D、125％额定载荷，检修速度 E、空载，额定速度F、满载，额定速度 G、110％额定载荷，额定速度 </w:t>
      </w:r>
      <w:r>
        <w:rPr>
          <w:rFonts w:ascii="宋体" w:hAnsi="宋体" w:cs="宋体" w:hint="eastAsia"/>
          <w:color w:val="FF0000"/>
          <w:kern w:val="0"/>
          <w:sz w:val="18"/>
          <w:szCs w:val="18"/>
        </w:rPr>
        <w:t>H、125％额定载荷，额定速度</w:t>
      </w:r>
      <w:r>
        <w:rPr>
          <w:rFonts w:ascii="宋体" w:hAnsi="宋体" w:cs="宋体" w:hint="eastAsia"/>
          <w:kern w:val="0"/>
          <w:sz w:val="18"/>
          <w:szCs w:val="18"/>
        </w:rPr>
        <w:t> I、空载，125％额定速度</w:t>
      </w:r>
    </w:p>
    <w:p w:rsidR="0011233B" w:rsidRDefault="0011233B" w:rsidP="0011233B">
      <w:pPr>
        <w:rPr>
          <w:rFonts w:ascii="Times New Roman" w:hAnsi="Times New Roman" w:hint="eastAsia"/>
          <w:sz w:val="18"/>
          <w:szCs w:val="18"/>
        </w:rPr>
      </w:pPr>
      <w:r>
        <w:rPr>
          <w:rFonts w:ascii="宋体" w:hAnsi="宋体" w:cs="宋体" w:hint="eastAsia"/>
          <w:kern w:val="0"/>
          <w:sz w:val="18"/>
          <w:szCs w:val="18"/>
        </w:rPr>
        <w:t>J、满载，125％额定速度</w:t>
      </w:r>
    </w:p>
    <w:p w:rsidR="0011233B" w:rsidRDefault="0011233B" w:rsidP="0011233B">
      <w:pPr>
        <w:rPr>
          <w:sz w:val="18"/>
          <w:szCs w:val="18"/>
        </w:rPr>
      </w:pPr>
      <w:r>
        <w:rPr>
          <w:rFonts w:ascii="宋体" w:hAnsi="宋体" w:cs="宋体" w:hint="eastAsia"/>
          <w:kern w:val="0"/>
          <w:sz w:val="18"/>
          <w:szCs w:val="18"/>
        </w:rPr>
        <w:t>223  当自动扶梯倾斜角大于30°时，最大速度允许为多少? （ ）</w:t>
      </w:r>
    </w:p>
    <w:p w:rsidR="0011233B" w:rsidRDefault="0011233B" w:rsidP="0011233B">
      <w:pPr>
        <w:rPr>
          <w:sz w:val="18"/>
          <w:szCs w:val="18"/>
        </w:rPr>
      </w:pPr>
      <w:r>
        <w:rPr>
          <w:rFonts w:ascii="宋体" w:hAnsi="宋体" w:cs="宋体" w:hint="eastAsia"/>
          <w:kern w:val="0"/>
          <w:sz w:val="18"/>
          <w:szCs w:val="18"/>
        </w:rPr>
        <w:t xml:space="preserve">A、0.3m/s B、0.35m/s C、0.4m/s D、0.45m/s </w:t>
      </w:r>
      <w:r>
        <w:rPr>
          <w:rFonts w:ascii="宋体" w:hAnsi="宋体" w:cs="宋体" w:hint="eastAsia"/>
          <w:color w:val="FF0000"/>
          <w:kern w:val="0"/>
          <w:sz w:val="18"/>
          <w:szCs w:val="18"/>
        </w:rPr>
        <w:t xml:space="preserve"> E、0.5m/s </w:t>
      </w:r>
      <w:r>
        <w:rPr>
          <w:rFonts w:ascii="宋体" w:hAnsi="宋体" w:cs="宋体" w:hint="eastAsia"/>
          <w:kern w:val="0"/>
          <w:sz w:val="18"/>
          <w:szCs w:val="18"/>
        </w:rPr>
        <w:t> F、0.55m/s G、0.6m/s H、0.65m/s I、0.7m/s J、0.75m/s</w:t>
      </w:r>
    </w:p>
    <w:p w:rsidR="0011233B" w:rsidRDefault="0011233B" w:rsidP="0011233B">
      <w:pPr>
        <w:rPr>
          <w:sz w:val="18"/>
          <w:szCs w:val="18"/>
        </w:rPr>
      </w:pPr>
      <w:r>
        <w:rPr>
          <w:rFonts w:ascii="宋体" w:hAnsi="宋体" w:cs="宋体" w:hint="eastAsia"/>
          <w:kern w:val="0"/>
          <w:sz w:val="18"/>
          <w:szCs w:val="18"/>
        </w:rPr>
        <w:t>214  半绕式电梯曳引绳在曳引轮上的最大包角为多少度？ （ ）</w:t>
      </w:r>
    </w:p>
    <w:p w:rsidR="0011233B" w:rsidRDefault="0011233B" w:rsidP="0011233B">
      <w:pPr>
        <w:rPr>
          <w:rFonts w:ascii="宋体" w:hAnsi="宋体" w:cs="宋体"/>
          <w:kern w:val="0"/>
          <w:sz w:val="18"/>
          <w:szCs w:val="18"/>
        </w:rPr>
      </w:pPr>
      <w:r>
        <w:rPr>
          <w:rFonts w:ascii="宋体" w:hAnsi="宋体" w:cs="宋体" w:hint="eastAsia"/>
          <w:kern w:val="0"/>
          <w:sz w:val="18"/>
          <w:szCs w:val="18"/>
        </w:rPr>
        <w:t> A、30° B、60°C、90° D、100° E、120° F、150°</w:t>
      </w:r>
      <w:r>
        <w:rPr>
          <w:rFonts w:ascii="宋体" w:hAnsi="宋体" w:cs="宋体" w:hint="eastAsia"/>
          <w:color w:val="FF0000"/>
          <w:kern w:val="0"/>
          <w:sz w:val="18"/>
          <w:szCs w:val="18"/>
        </w:rPr>
        <w:t>G、180°</w:t>
      </w:r>
      <w:r>
        <w:rPr>
          <w:rFonts w:ascii="宋体" w:hAnsi="宋体" w:cs="宋体" w:hint="eastAsia"/>
          <w:kern w:val="0"/>
          <w:sz w:val="18"/>
          <w:szCs w:val="18"/>
        </w:rPr>
        <w:t>H、200° </w:t>
      </w:r>
    </w:p>
    <w:p w:rsidR="0011233B" w:rsidRDefault="0011233B" w:rsidP="0011233B">
      <w:pPr>
        <w:rPr>
          <w:rFonts w:ascii="Times New Roman" w:hAnsi="Times New Roman" w:hint="eastAsia"/>
          <w:sz w:val="18"/>
          <w:szCs w:val="18"/>
        </w:rPr>
      </w:pPr>
      <w:r>
        <w:rPr>
          <w:rFonts w:ascii="宋体" w:hAnsi="宋体" w:cs="宋体" w:hint="eastAsia"/>
          <w:kern w:val="0"/>
          <w:sz w:val="18"/>
          <w:szCs w:val="18"/>
        </w:rPr>
        <w:t>I、270° J、360</w:t>
      </w:r>
    </w:p>
    <w:p w:rsidR="0011233B" w:rsidRDefault="0011233B" w:rsidP="0011233B">
      <w:pPr>
        <w:rPr>
          <w:sz w:val="18"/>
          <w:szCs w:val="18"/>
        </w:rPr>
      </w:pPr>
      <w:r>
        <w:rPr>
          <w:rFonts w:ascii="宋体" w:hAnsi="宋体" w:cs="宋体" w:hint="eastAsia"/>
          <w:kern w:val="0"/>
          <w:sz w:val="18"/>
          <w:szCs w:val="18"/>
        </w:rPr>
        <w:t>124  以弹簧变形来吸收轿厢或对重产生动能的缓冲器，称之为（B ）</w:t>
      </w:r>
    </w:p>
    <w:p w:rsidR="0011233B" w:rsidRDefault="0011233B" w:rsidP="0011233B">
      <w:pPr>
        <w:rPr>
          <w:sz w:val="18"/>
          <w:szCs w:val="18"/>
        </w:rPr>
      </w:pPr>
      <w:r>
        <w:rPr>
          <w:rFonts w:ascii="宋体" w:hAnsi="宋体" w:cs="宋体" w:hint="eastAsia"/>
          <w:kern w:val="0"/>
          <w:sz w:val="18"/>
          <w:szCs w:val="18"/>
        </w:rPr>
        <w:t>A、油压缓冲器 </w:t>
      </w:r>
      <w:r>
        <w:rPr>
          <w:rFonts w:ascii="宋体" w:hAnsi="宋体" w:cs="宋体" w:hint="eastAsia"/>
          <w:color w:val="FF0000"/>
          <w:kern w:val="0"/>
          <w:sz w:val="18"/>
          <w:szCs w:val="18"/>
        </w:rPr>
        <w:t>B、蓄能型缓冲器</w:t>
      </w:r>
      <w:r>
        <w:rPr>
          <w:rFonts w:ascii="宋体" w:hAnsi="宋体" w:cs="宋体" w:hint="eastAsia"/>
          <w:kern w:val="0"/>
          <w:sz w:val="18"/>
          <w:szCs w:val="18"/>
        </w:rPr>
        <w:t>C、耗能型缓冲器 D、液压缓冲器 E、三态缓冲器 F、聚氨酯缓冲器G、气压缓冲器 H、动能缓冲器I、对重缓冲器 J、轿厢缓冲器</w:t>
      </w:r>
    </w:p>
    <w:p w:rsidR="0011233B" w:rsidRDefault="0011233B" w:rsidP="0011233B">
      <w:pPr>
        <w:rPr>
          <w:sz w:val="18"/>
          <w:szCs w:val="18"/>
        </w:rPr>
      </w:pPr>
      <w:r>
        <w:rPr>
          <w:rFonts w:ascii="宋体" w:hAnsi="宋体" w:cs="宋体" w:hint="eastAsia"/>
          <w:kern w:val="0"/>
          <w:sz w:val="18"/>
          <w:szCs w:val="18"/>
        </w:rPr>
        <w:t>114  按GB8903-2005《电梯用钢丝绳》规定，电梯用钢丝绳标记："8×19S+NF-13-1500"中的"13"表示（A ）</w:t>
      </w:r>
    </w:p>
    <w:p w:rsidR="0011233B" w:rsidRDefault="0011233B" w:rsidP="0011233B">
      <w:pPr>
        <w:rPr>
          <w:sz w:val="18"/>
          <w:szCs w:val="18"/>
        </w:rPr>
      </w:pPr>
      <w:r>
        <w:rPr>
          <w:rFonts w:ascii="宋体" w:hAnsi="宋体" w:cs="宋体" w:hint="eastAsia"/>
          <w:color w:val="FF0000"/>
          <w:kern w:val="0"/>
          <w:sz w:val="18"/>
          <w:szCs w:val="18"/>
        </w:rPr>
        <w:t>A、钢丝绳直径为13mm</w:t>
      </w:r>
      <w:r>
        <w:rPr>
          <w:rFonts w:ascii="宋体" w:hAnsi="宋体" w:cs="宋体" w:hint="eastAsia"/>
          <w:kern w:val="0"/>
          <w:sz w:val="18"/>
          <w:szCs w:val="18"/>
        </w:rPr>
        <w:t xml:space="preserve">  B、钢丝直径为13mm  C、钢丝绳直径为13cm D、钢丝绳直径为13cm E、绳芯直径为13mm F、绳芯直径为13cm G、钢丝绳股数为13股 H、钢丝股数为13股  I、绳芯股数为13股 J、钢丝绳抗接强度为13 N/mm2</w:t>
      </w:r>
    </w:p>
    <w:p w:rsidR="0011233B" w:rsidRDefault="0011233B" w:rsidP="0011233B">
      <w:pPr>
        <w:rPr>
          <w:sz w:val="18"/>
          <w:szCs w:val="18"/>
        </w:rPr>
      </w:pPr>
      <w:r>
        <w:rPr>
          <w:rFonts w:ascii="宋体" w:hAnsi="宋体" w:cs="宋体" w:hint="eastAsia"/>
          <w:kern w:val="0"/>
          <w:sz w:val="18"/>
          <w:szCs w:val="18"/>
        </w:rPr>
        <w:t>90  按GB10060《电梯安装验收规范》规定，门刀与层门地坎，门锁滚轮与轿厢地坎间隙应为（J ）。</w:t>
      </w:r>
    </w:p>
    <w:p w:rsidR="0011233B" w:rsidRDefault="0011233B" w:rsidP="0011233B">
      <w:pPr>
        <w:rPr>
          <w:rFonts w:ascii="宋体" w:hAnsi="宋体" w:cs="宋体"/>
          <w:kern w:val="0"/>
          <w:sz w:val="18"/>
          <w:szCs w:val="18"/>
        </w:rPr>
      </w:pPr>
      <w:r>
        <w:rPr>
          <w:rFonts w:ascii="宋体" w:hAnsi="宋体" w:cs="宋体" w:hint="eastAsia"/>
          <w:kern w:val="0"/>
          <w:sz w:val="18"/>
          <w:szCs w:val="18"/>
        </w:rPr>
        <w:t> A、4～8mm  B、4～10mm  C、4～15mm D、5～8mm E、5～10mm F、5～15mm</w:t>
      </w:r>
    </w:p>
    <w:p w:rsidR="0011233B" w:rsidRDefault="0011233B" w:rsidP="0011233B">
      <w:pPr>
        <w:rPr>
          <w:rFonts w:ascii="Times New Roman" w:hAnsi="Times New Roman" w:hint="eastAsia"/>
          <w:sz w:val="18"/>
          <w:szCs w:val="18"/>
        </w:rPr>
      </w:pPr>
      <w:r>
        <w:rPr>
          <w:rFonts w:ascii="宋体" w:hAnsi="宋体" w:cs="宋体" w:hint="eastAsia"/>
          <w:kern w:val="0"/>
          <w:sz w:val="18"/>
          <w:szCs w:val="18"/>
        </w:rPr>
        <w:t xml:space="preserve"> G、6～8mm  H、6～10mm I、6～15mm </w:t>
      </w:r>
      <w:r>
        <w:rPr>
          <w:rFonts w:ascii="宋体" w:hAnsi="宋体" w:cs="宋体" w:hint="eastAsia"/>
          <w:color w:val="FF0000"/>
          <w:kern w:val="0"/>
          <w:sz w:val="18"/>
          <w:szCs w:val="18"/>
        </w:rPr>
        <w:t>J、8～</w:t>
      </w:r>
      <w:smartTag w:uri="urn:schemas-microsoft-com:office:smarttags" w:element="chmetcnv">
        <w:smartTagPr>
          <w:attr w:name="UnitName" w:val="mm"/>
          <w:attr w:name="SourceValue" w:val="10"/>
          <w:attr w:name="HasSpace" w:val="False"/>
          <w:attr w:name="Negative" w:val="False"/>
          <w:attr w:name="NumberType" w:val="1"/>
          <w:attr w:name="TCSC" w:val="0"/>
        </w:smartTagPr>
        <w:r>
          <w:rPr>
            <w:rFonts w:ascii="宋体" w:hAnsi="宋体" w:cs="宋体" w:hint="eastAsia"/>
            <w:color w:val="FF0000"/>
            <w:kern w:val="0"/>
            <w:sz w:val="18"/>
            <w:szCs w:val="18"/>
          </w:rPr>
          <w:t>10mm</w:t>
        </w:r>
      </w:smartTag>
    </w:p>
    <w:p w:rsidR="0011233B" w:rsidRDefault="0011233B" w:rsidP="0011233B">
      <w:pPr>
        <w:rPr>
          <w:sz w:val="18"/>
          <w:szCs w:val="18"/>
        </w:rPr>
      </w:pPr>
      <w:r>
        <w:rPr>
          <w:rFonts w:ascii="宋体" w:hAnsi="宋体" w:cs="宋体" w:hint="eastAsia"/>
          <w:kern w:val="0"/>
          <w:sz w:val="18"/>
          <w:szCs w:val="18"/>
        </w:rPr>
        <w:t>83  GB7588《电梯制造与安装安全规范》规定，若电梯的额定速度大于（B ）时，轿厢应采用渐进时安全钳。</w:t>
      </w:r>
    </w:p>
    <w:p w:rsidR="0011233B" w:rsidRDefault="0011233B" w:rsidP="0011233B">
      <w:pPr>
        <w:rPr>
          <w:rFonts w:ascii="宋体" w:hAnsi="宋体" w:cs="宋体"/>
          <w:kern w:val="0"/>
          <w:sz w:val="18"/>
          <w:szCs w:val="18"/>
        </w:rPr>
      </w:pPr>
      <w:r>
        <w:rPr>
          <w:rFonts w:ascii="宋体" w:hAnsi="宋体" w:cs="宋体" w:hint="eastAsia"/>
          <w:kern w:val="0"/>
          <w:sz w:val="18"/>
          <w:szCs w:val="18"/>
        </w:rPr>
        <w:t>A、</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宋体" w:hAnsi="宋体" w:cs="宋体" w:hint="eastAsia"/>
            <w:kern w:val="0"/>
            <w:sz w:val="18"/>
            <w:szCs w:val="18"/>
          </w:rPr>
          <w:t>0.5m</w:t>
        </w:r>
      </w:smartTag>
      <w:r>
        <w:rPr>
          <w:rFonts w:ascii="宋体" w:hAnsi="宋体" w:cs="宋体" w:hint="eastAsia"/>
          <w:kern w:val="0"/>
          <w:sz w:val="18"/>
          <w:szCs w:val="18"/>
        </w:rPr>
        <w:t xml:space="preserve">/s </w:t>
      </w:r>
      <w:r>
        <w:rPr>
          <w:rFonts w:ascii="宋体" w:hAnsi="宋体" w:cs="宋体" w:hint="eastAsia"/>
          <w:color w:val="FF0000"/>
          <w:kern w:val="0"/>
          <w:sz w:val="18"/>
          <w:szCs w:val="18"/>
        </w:rPr>
        <w:t>B、</w:t>
      </w:r>
      <w:smartTag w:uri="urn:schemas-microsoft-com:office:smarttags" w:element="chmetcnv">
        <w:smartTagPr>
          <w:attr w:name="UnitName" w:val="m"/>
          <w:attr w:name="SourceValue" w:val=".63"/>
          <w:attr w:name="HasSpace" w:val="True"/>
          <w:attr w:name="Negative" w:val="False"/>
          <w:attr w:name="NumberType" w:val="1"/>
          <w:attr w:name="TCSC" w:val="0"/>
        </w:smartTagPr>
        <w:r>
          <w:rPr>
            <w:rFonts w:ascii="宋体" w:hAnsi="宋体" w:cs="宋体" w:hint="eastAsia"/>
            <w:color w:val="FF0000"/>
            <w:kern w:val="0"/>
            <w:sz w:val="18"/>
            <w:szCs w:val="18"/>
          </w:rPr>
          <w:t>0.63 m</w:t>
        </w:r>
      </w:smartTag>
      <w:r>
        <w:rPr>
          <w:rFonts w:ascii="宋体" w:hAnsi="宋体" w:cs="宋体" w:hint="eastAsia"/>
          <w:color w:val="FF0000"/>
          <w:kern w:val="0"/>
          <w:sz w:val="18"/>
          <w:szCs w:val="18"/>
        </w:rPr>
        <w:t>/s</w:t>
      </w:r>
      <w:r>
        <w:rPr>
          <w:rFonts w:ascii="宋体" w:hAnsi="宋体" w:cs="宋体" w:hint="eastAsia"/>
          <w:kern w:val="0"/>
          <w:sz w:val="18"/>
          <w:szCs w:val="18"/>
        </w:rPr>
        <w:t xml:space="preserve"> C、</w:t>
      </w:r>
      <w:smartTag w:uri="urn:schemas-microsoft-com:office:smarttags" w:element="chmetcnv">
        <w:smartTagPr>
          <w:attr w:name="UnitName" w:val="m"/>
          <w:attr w:name="SourceValue" w:val="1"/>
          <w:attr w:name="HasSpace" w:val="True"/>
          <w:attr w:name="Negative" w:val="False"/>
          <w:attr w:name="NumberType" w:val="1"/>
          <w:attr w:name="TCSC" w:val="0"/>
        </w:smartTagPr>
        <w:r>
          <w:rPr>
            <w:rFonts w:ascii="宋体" w:hAnsi="宋体" w:cs="宋体" w:hint="eastAsia"/>
            <w:kern w:val="0"/>
            <w:sz w:val="18"/>
            <w:szCs w:val="18"/>
          </w:rPr>
          <w:t>1.00 m</w:t>
        </w:r>
      </w:smartTag>
      <w:r>
        <w:rPr>
          <w:rFonts w:ascii="宋体" w:hAnsi="宋体" w:cs="宋体" w:hint="eastAsia"/>
          <w:kern w:val="0"/>
          <w:sz w:val="18"/>
          <w:szCs w:val="18"/>
        </w:rPr>
        <w:t>/s  D、</w:t>
      </w:r>
      <w:smartTag w:uri="urn:schemas-microsoft-com:office:smarttags" w:element="chmetcnv">
        <w:smartTagPr>
          <w:attr w:name="UnitName" w:val="m"/>
          <w:attr w:name="SourceValue" w:val="1.6"/>
          <w:attr w:name="HasSpace" w:val="True"/>
          <w:attr w:name="Negative" w:val="False"/>
          <w:attr w:name="NumberType" w:val="1"/>
          <w:attr w:name="TCSC" w:val="0"/>
        </w:smartTagPr>
        <w:r>
          <w:rPr>
            <w:rFonts w:ascii="宋体" w:hAnsi="宋体" w:cs="宋体" w:hint="eastAsia"/>
            <w:kern w:val="0"/>
            <w:sz w:val="18"/>
            <w:szCs w:val="18"/>
          </w:rPr>
          <w:t>1.60 m</w:t>
        </w:r>
      </w:smartTag>
      <w:r>
        <w:rPr>
          <w:rFonts w:ascii="宋体" w:hAnsi="宋体" w:cs="宋体" w:hint="eastAsia"/>
          <w:kern w:val="0"/>
          <w:sz w:val="18"/>
          <w:szCs w:val="18"/>
        </w:rPr>
        <w:t xml:space="preserve">/s E、2. </w:t>
      </w:r>
      <w:smartTag w:uri="urn:schemas-microsoft-com:office:smarttags" w:element="chmetcnv">
        <w:smartTagPr>
          <w:attr w:name="UnitName" w:val="m"/>
          <w:attr w:name="SourceValue" w:val="5"/>
          <w:attr w:name="HasSpace" w:val="True"/>
          <w:attr w:name="Negative" w:val="False"/>
          <w:attr w:name="NumberType" w:val="1"/>
          <w:attr w:name="TCSC" w:val="0"/>
        </w:smartTagPr>
        <w:r>
          <w:rPr>
            <w:rFonts w:ascii="宋体" w:hAnsi="宋体" w:cs="宋体" w:hint="eastAsia"/>
            <w:kern w:val="0"/>
            <w:sz w:val="18"/>
            <w:szCs w:val="18"/>
          </w:rPr>
          <w:t>5 m</w:t>
        </w:r>
      </w:smartTag>
      <w:r>
        <w:rPr>
          <w:rFonts w:ascii="宋体" w:hAnsi="宋体" w:cs="宋体" w:hint="eastAsia"/>
          <w:kern w:val="0"/>
          <w:sz w:val="18"/>
          <w:szCs w:val="18"/>
        </w:rPr>
        <w:t xml:space="preserve">/s F、1. </w:t>
      </w:r>
      <w:smartTag w:uri="urn:schemas-microsoft-com:office:smarttags" w:element="chmetcnv">
        <w:smartTagPr>
          <w:attr w:name="UnitName" w:val="m"/>
          <w:attr w:name="SourceValue" w:val="5"/>
          <w:attr w:name="HasSpace" w:val="True"/>
          <w:attr w:name="Negative" w:val="False"/>
          <w:attr w:name="NumberType" w:val="1"/>
          <w:attr w:name="TCSC" w:val="0"/>
        </w:smartTagPr>
        <w:r>
          <w:rPr>
            <w:rFonts w:ascii="宋体" w:hAnsi="宋体" w:cs="宋体" w:hint="eastAsia"/>
            <w:kern w:val="0"/>
            <w:sz w:val="18"/>
            <w:szCs w:val="18"/>
          </w:rPr>
          <w:t>5 m</w:t>
        </w:r>
      </w:smartTag>
      <w:r>
        <w:rPr>
          <w:rFonts w:ascii="宋体" w:hAnsi="宋体" w:cs="宋体" w:hint="eastAsia"/>
          <w:kern w:val="0"/>
          <w:sz w:val="18"/>
          <w:szCs w:val="18"/>
        </w:rPr>
        <w:t>/s  </w:t>
      </w:r>
    </w:p>
    <w:p w:rsidR="0011233B" w:rsidRDefault="0011233B" w:rsidP="0011233B">
      <w:pPr>
        <w:rPr>
          <w:rFonts w:ascii="Times New Roman" w:hAnsi="Times New Roman" w:hint="eastAsia"/>
          <w:sz w:val="18"/>
          <w:szCs w:val="18"/>
        </w:rPr>
      </w:pPr>
      <w:r>
        <w:rPr>
          <w:rFonts w:ascii="宋体" w:hAnsi="宋体" w:cs="宋体" w:hint="eastAsia"/>
          <w:kern w:val="0"/>
          <w:sz w:val="18"/>
          <w:szCs w:val="18"/>
        </w:rPr>
        <w:t>G、</w:t>
      </w:r>
      <w:smartTag w:uri="urn:schemas-microsoft-com:office:smarttags" w:element="chmetcnv">
        <w:smartTagPr>
          <w:attr w:name="UnitName" w:val="m"/>
          <w:attr w:name="SourceValue" w:val="4"/>
          <w:attr w:name="HasSpace" w:val="True"/>
          <w:attr w:name="Negative" w:val="False"/>
          <w:attr w:name="NumberType" w:val="1"/>
          <w:attr w:name="TCSC" w:val="0"/>
        </w:smartTagPr>
        <w:r>
          <w:rPr>
            <w:rFonts w:ascii="宋体" w:hAnsi="宋体" w:cs="宋体" w:hint="eastAsia"/>
            <w:kern w:val="0"/>
            <w:sz w:val="18"/>
            <w:szCs w:val="18"/>
          </w:rPr>
          <w:t>4.0 m</w:t>
        </w:r>
      </w:smartTag>
      <w:r>
        <w:rPr>
          <w:rFonts w:ascii="宋体" w:hAnsi="宋体" w:cs="宋体" w:hint="eastAsia"/>
          <w:kern w:val="0"/>
          <w:sz w:val="18"/>
          <w:szCs w:val="18"/>
        </w:rPr>
        <w:t>/s  H、</w:t>
      </w:r>
      <w:smartTag w:uri="urn:schemas-microsoft-com:office:smarttags" w:element="chmetcnv">
        <w:smartTagPr>
          <w:attr w:name="UnitName" w:val="m"/>
          <w:attr w:name="SourceValue" w:val="10"/>
          <w:attr w:name="HasSpace" w:val="True"/>
          <w:attr w:name="Negative" w:val="False"/>
          <w:attr w:name="NumberType" w:val="1"/>
          <w:attr w:name="TCSC" w:val="0"/>
        </w:smartTagPr>
        <w:r>
          <w:rPr>
            <w:rFonts w:ascii="宋体" w:hAnsi="宋体" w:cs="宋体" w:hint="eastAsia"/>
            <w:kern w:val="0"/>
            <w:sz w:val="18"/>
            <w:szCs w:val="18"/>
          </w:rPr>
          <w:t>10 m</w:t>
        </w:r>
      </w:smartTag>
      <w:r>
        <w:rPr>
          <w:rFonts w:ascii="宋体" w:hAnsi="宋体" w:cs="宋体" w:hint="eastAsia"/>
          <w:kern w:val="0"/>
          <w:sz w:val="18"/>
          <w:szCs w:val="18"/>
        </w:rPr>
        <w:t>/s I、</w:t>
      </w:r>
      <w:smartTag w:uri="urn:schemas-microsoft-com:office:smarttags" w:element="chmetcnv">
        <w:smartTagPr>
          <w:attr w:name="UnitName" w:val="m"/>
          <w:attr w:name="SourceValue" w:val="12.5"/>
          <w:attr w:name="HasSpace" w:val="True"/>
          <w:attr w:name="Negative" w:val="False"/>
          <w:attr w:name="NumberType" w:val="1"/>
          <w:attr w:name="TCSC" w:val="0"/>
        </w:smartTagPr>
        <w:r>
          <w:rPr>
            <w:rFonts w:ascii="宋体" w:hAnsi="宋体" w:cs="宋体" w:hint="eastAsia"/>
            <w:kern w:val="0"/>
            <w:sz w:val="18"/>
            <w:szCs w:val="18"/>
          </w:rPr>
          <w:t>12.5 m</w:t>
        </w:r>
      </w:smartTag>
      <w:r>
        <w:rPr>
          <w:rFonts w:ascii="宋体" w:hAnsi="宋体" w:cs="宋体" w:hint="eastAsia"/>
          <w:kern w:val="0"/>
          <w:sz w:val="18"/>
          <w:szCs w:val="18"/>
        </w:rPr>
        <w:t>/s J、</w:t>
      </w:r>
      <w:smartTag w:uri="urn:schemas-microsoft-com:office:smarttags" w:element="chmetcnv">
        <w:smartTagPr>
          <w:attr w:name="UnitName" w:val="m"/>
          <w:attr w:name="SourceValue" w:val="1.75"/>
          <w:attr w:name="HasSpace" w:val="True"/>
          <w:attr w:name="Negative" w:val="False"/>
          <w:attr w:name="NumberType" w:val="1"/>
          <w:attr w:name="TCSC" w:val="0"/>
        </w:smartTagPr>
        <w:r>
          <w:rPr>
            <w:rFonts w:ascii="宋体" w:hAnsi="宋体" w:cs="宋体" w:hint="eastAsia"/>
            <w:kern w:val="0"/>
            <w:sz w:val="18"/>
            <w:szCs w:val="18"/>
          </w:rPr>
          <w:t>1.75 m</w:t>
        </w:r>
      </w:smartTag>
      <w:r>
        <w:rPr>
          <w:rFonts w:ascii="宋体" w:hAnsi="宋体" w:cs="宋体" w:hint="eastAsia"/>
          <w:kern w:val="0"/>
          <w:sz w:val="18"/>
          <w:szCs w:val="18"/>
        </w:rPr>
        <w:t>/s</w:t>
      </w:r>
    </w:p>
    <w:p w:rsidR="0011233B" w:rsidRDefault="0011233B" w:rsidP="0011233B">
      <w:pPr>
        <w:rPr>
          <w:sz w:val="18"/>
          <w:szCs w:val="18"/>
        </w:rPr>
      </w:pPr>
      <w:r>
        <w:rPr>
          <w:rFonts w:ascii="宋体" w:hAnsi="宋体" w:cs="宋体" w:hint="eastAsia"/>
          <w:kern w:val="0"/>
          <w:sz w:val="18"/>
          <w:szCs w:val="18"/>
        </w:rPr>
        <w:t>68  GB/T10058电梯的整机性能要求各类电梯应具备哪些安全设施或保护功能，并能正常工作（ABCDEFGHIJ ）。</w:t>
      </w:r>
    </w:p>
    <w:p w:rsidR="0011233B" w:rsidRDefault="0011233B" w:rsidP="0011233B">
      <w:pPr>
        <w:rPr>
          <w:rFonts w:ascii="宋体" w:hAnsi="宋体" w:cs="宋体"/>
          <w:color w:val="FF0000"/>
          <w:kern w:val="0"/>
          <w:sz w:val="18"/>
          <w:szCs w:val="18"/>
        </w:rPr>
      </w:pPr>
      <w:r>
        <w:rPr>
          <w:rFonts w:ascii="宋体" w:hAnsi="宋体" w:cs="宋体" w:hint="eastAsia"/>
          <w:color w:val="FF0000"/>
          <w:kern w:val="0"/>
          <w:sz w:val="18"/>
          <w:szCs w:val="18"/>
        </w:rPr>
        <w:t>A、供电系统断相、错相保护装置或保护功能 B、限速器－安全钳系统联动超速保护装置C、限速器动作电气保护装置D、安全钳动作电气保护装置 E、限速器绳断裂或松驰的保护装置 F、缓冲器装置G、超越上下极限工作位置时的保护装置H、层门与轿箱门的电气联锁装置I、紧急操作装置和停止保护装置J、轿顶应装设一个检修运行装置</w:t>
      </w:r>
    </w:p>
    <w:p w:rsidR="0011233B" w:rsidRDefault="0011233B" w:rsidP="0011233B">
      <w:pPr>
        <w:rPr>
          <w:sz w:val="18"/>
          <w:szCs w:val="18"/>
        </w:rPr>
      </w:pPr>
      <w:r>
        <w:rPr>
          <w:rFonts w:ascii="宋体" w:hAnsi="宋体" w:cs="宋体" w:hint="eastAsia"/>
          <w:kern w:val="0"/>
          <w:sz w:val="18"/>
          <w:szCs w:val="18"/>
        </w:rPr>
        <w:t>55  常用的导靴型式有（ABC　　）</w:t>
      </w:r>
    </w:p>
    <w:p w:rsidR="0011233B" w:rsidRDefault="0011233B" w:rsidP="0011233B">
      <w:pPr>
        <w:rPr>
          <w:rFonts w:ascii="宋体" w:hAnsi="宋体" w:cs="宋体"/>
          <w:kern w:val="0"/>
          <w:sz w:val="18"/>
          <w:szCs w:val="18"/>
        </w:rPr>
      </w:pPr>
      <w:r>
        <w:rPr>
          <w:rFonts w:ascii="宋体" w:hAnsi="宋体" w:cs="宋体" w:hint="eastAsia"/>
          <w:kern w:val="0"/>
          <w:sz w:val="18"/>
          <w:szCs w:val="18"/>
        </w:rPr>
        <w:t> </w:t>
      </w:r>
      <w:r>
        <w:rPr>
          <w:rFonts w:ascii="宋体" w:hAnsi="宋体" w:cs="宋体" w:hint="eastAsia"/>
          <w:color w:val="FF0000"/>
          <w:kern w:val="0"/>
          <w:sz w:val="18"/>
          <w:szCs w:val="18"/>
        </w:rPr>
        <w:t>A、固定滑动导靴　 B、弹性滑动导靴　C、滚动导靴</w:t>
      </w:r>
      <w:r>
        <w:rPr>
          <w:rFonts w:ascii="宋体" w:hAnsi="宋体" w:cs="宋体" w:hint="eastAsia"/>
          <w:kern w:val="0"/>
          <w:sz w:val="18"/>
          <w:szCs w:val="18"/>
        </w:rPr>
        <w:t xml:space="preserve">　 D、平头导靴　</w:t>
      </w:r>
    </w:p>
    <w:p w:rsidR="0011233B" w:rsidRDefault="0011233B" w:rsidP="0011233B">
      <w:pPr>
        <w:rPr>
          <w:rFonts w:ascii="宋体" w:hAnsi="宋体" w:cs="宋体" w:hint="eastAsia"/>
          <w:kern w:val="0"/>
          <w:sz w:val="18"/>
          <w:szCs w:val="18"/>
        </w:rPr>
      </w:pPr>
      <w:r>
        <w:rPr>
          <w:rFonts w:ascii="宋体" w:hAnsi="宋体" w:cs="宋体" w:hint="eastAsia"/>
          <w:kern w:val="0"/>
          <w:sz w:val="18"/>
          <w:szCs w:val="18"/>
        </w:rPr>
        <w:lastRenderedPageBreak/>
        <w:t>E、圆头导靴　 F、直接接触型导靴　 G、间接接触型导靴　 H、可脱落滚?式 </w:t>
      </w:r>
    </w:p>
    <w:p w:rsidR="0011233B" w:rsidRDefault="0011233B" w:rsidP="0011233B">
      <w:pPr>
        <w:rPr>
          <w:rFonts w:ascii="Times New Roman" w:hAnsi="Times New Roman" w:hint="eastAsia"/>
          <w:sz w:val="18"/>
          <w:szCs w:val="18"/>
        </w:rPr>
      </w:pPr>
      <w:r>
        <w:rPr>
          <w:rFonts w:ascii="宋体" w:hAnsi="宋体" w:cs="宋体" w:hint="eastAsia"/>
          <w:kern w:val="0"/>
          <w:sz w:val="18"/>
          <w:szCs w:val="18"/>
        </w:rPr>
        <w:t>I、不可脱落滚?式J、甩块式导靴</w:t>
      </w:r>
    </w:p>
    <w:p w:rsidR="0011233B" w:rsidRDefault="0011233B" w:rsidP="0011233B">
      <w:pPr>
        <w:rPr>
          <w:sz w:val="18"/>
          <w:szCs w:val="18"/>
        </w:rPr>
      </w:pPr>
      <w:r>
        <w:rPr>
          <w:rFonts w:ascii="宋体" w:hAnsi="宋体" w:cs="宋体" w:hint="eastAsia"/>
          <w:kern w:val="0"/>
          <w:sz w:val="18"/>
          <w:szCs w:val="18"/>
        </w:rPr>
        <w:t>52  GB7588-2003《电梯制造与安装安全规范》规定，安全触点的动作，应由断路装置将其可靠地断开，甚至两触点熔在一起也应断开，电梯中（ABDEF　　）部位是安全触点。</w:t>
      </w:r>
    </w:p>
    <w:p w:rsidR="0011233B" w:rsidRDefault="0011233B" w:rsidP="0011233B">
      <w:pPr>
        <w:rPr>
          <w:rFonts w:ascii="宋体" w:hAnsi="宋体" w:cs="宋体"/>
          <w:kern w:val="0"/>
          <w:sz w:val="18"/>
          <w:szCs w:val="18"/>
        </w:rPr>
      </w:pPr>
      <w:r>
        <w:rPr>
          <w:rFonts w:ascii="宋体" w:hAnsi="宋体" w:cs="宋体" w:hint="eastAsia"/>
          <w:color w:val="FF0000"/>
          <w:kern w:val="0"/>
          <w:sz w:val="18"/>
          <w:szCs w:val="18"/>
        </w:rPr>
        <w:t> A、门联锁触点 B、安全钳联动开关</w:t>
      </w:r>
      <w:r>
        <w:rPr>
          <w:rFonts w:ascii="宋体" w:hAnsi="宋体" w:cs="宋体" w:hint="eastAsia"/>
          <w:kern w:val="0"/>
          <w:sz w:val="18"/>
          <w:szCs w:val="18"/>
        </w:rPr>
        <w:t xml:space="preserve">　C、照明电源开关</w:t>
      </w:r>
      <w:r>
        <w:rPr>
          <w:rFonts w:ascii="宋体" w:hAnsi="宋体" w:cs="宋体" w:hint="eastAsia"/>
          <w:color w:val="FF0000"/>
          <w:kern w:val="0"/>
          <w:sz w:val="18"/>
          <w:szCs w:val="18"/>
        </w:rPr>
        <w:t xml:space="preserve">D、底坑急停开关　</w:t>
      </w:r>
      <w:r>
        <w:rPr>
          <w:rFonts w:ascii="宋体" w:hAnsi="宋体" w:cs="宋体" w:hint="eastAsia"/>
          <w:kern w:val="0"/>
          <w:sz w:val="18"/>
          <w:szCs w:val="18"/>
        </w:rPr>
        <w:t> </w:t>
      </w:r>
    </w:p>
    <w:p w:rsidR="0011233B" w:rsidRDefault="0011233B" w:rsidP="0011233B">
      <w:pPr>
        <w:rPr>
          <w:rFonts w:ascii="宋体" w:hAnsi="宋体" w:cs="宋体" w:hint="eastAsia"/>
          <w:kern w:val="0"/>
          <w:sz w:val="18"/>
          <w:szCs w:val="18"/>
        </w:rPr>
      </w:pPr>
      <w:r>
        <w:rPr>
          <w:rFonts w:ascii="宋体" w:hAnsi="宋体" w:cs="宋体" w:hint="eastAsia"/>
          <w:color w:val="FF0000"/>
          <w:kern w:val="0"/>
          <w:sz w:val="18"/>
          <w:szCs w:val="18"/>
        </w:rPr>
        <w:t>E、极限开关　 F、检查缓冲器的复位开关</w:t>
      </w:r>
      <w:r>
        <w:rPr>
          <w:rFonts w:ascii="宋体" w:hAnsi="宋体" w:cs="宋体" w:hint="eastAsia"/>
          <w:kern w:val="0"/>
          <w:sz w:val="18"/>
          <w:szCs w:val="18"/>
        </w:rPr>
        <w:t> G、动力电源开关H、转向灯开关 </w:t>
      </w:r>
    </w:p>
    <w:p w:rsidR="0011233B" w:rsidRDefault="0011233B" w:rsidP="0011233B">
      <w:pPr>
        <w:rPr>
          <w:rFonts w:ascii="Times New Roman" w:hAnsi="Times New Roman" w:hint="eastAsia"/>
          <w:sz w:val="18"/>
          <w:szCs w:val="18"/>
        </w:rPr>
      </w:pPr>
      <w:r>
        <w:rPr>
          <w:rFonts w:ascii="宋体" w:hAnsi="宋体" w:cs="宋体" w:hint="eastAsia"/>
          <w:kern w:val="0"/>
          <w:sz w:val="18"/>
          <w:szCs w:val="18"/>
        </w:rPr>
        <w:t>I、调速开关　 J、调压开关</w:t>
      </w:r>
    </w:p>
    <w:p w:rsidR="005A7CA2" w:rsidRPr="0011233B" w:rsidRDefault="005A7CA2"/>
    <w:sectPr w:rsidR="005A7CA2" w:rsidRPr="0011233B" w:rsidSect="00C71798">
      <w:pgSz w:w="11906" w:h="16838"/>
      <w:pgMar w:top="1440" w:right="991" w:bottom="1440"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822" w:rsidRDefault="00C92822" w:rsidP="00E32A0E">
      <w:r>
        <w:separator/>
      </w:r>
    </w:p>
  </w:endnote>
  <w:endnote w:type="continuationSeparator" w:id="1">
    <w:p w:rsidR="00C92822" w:rsidRDefault="00C92822" w:rsidP="00E32A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822" w:rsidRDefault="00C92822" w:rsidP="00E32A0E">
      <w:r>
        <w:separator/>
      </w:r>
    </w:p>
  </w:footnote>
  <w:footnote w:type="continuationSeparator" w:id="1">
    <w:p w:rsidR="00C92822" w:rsidRDefault="00C92822" w:rsidP="00E32A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D059A"/>
    <w:multiLevelType w:val="hybridMultilevel"/>
    <w:tmpl w:val="3AB233C4"/>
    <w:lvl w:ilvl="0" w:tplc="2A64C912">
      <w:start w:val="1"/>
      <w:numFmt w:val="upperLetter"/>
      <w:lvlText w:val="%1、"/>
      <w:lvlJc w:val="left"/>
      <w:pPr>
        <w:tabs>
          <w:tab w:val="num" w:pos="480"/>
        </w:tabs>
        <w:ind w:left="4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5C52236"/>
    <w:multiLevelType w:val="hybridMultilevel"/>
    <w:tmpl w:val="8D22E1F2"/>
    <w:lvl w:ilvl="0" w:tplc="AC944708">
      <w:start w:val="1"/>
      <w:numFmt w:val="upperLetter"/>
      <w:lvlText w:val="%1、"/>
      <w:lvlJc w:val="left"/>
      <w:pPr>
        <w:tabs>
          <w:tab w:val="num" w:pos="480"/>
        </w:tabs>
        <w:ind w:left="4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97478B8"/>
    <w:multiLevelType w:val="hybridMultilevel"/>
    <w:tmpl w:val="217C1302"/>
    <w:lvl w:ilvl="0" w:tplc="0409000F">
      <w:start w:val="1"/>
      <w:numFmt w:val="decimal"/>
      <w:lvlText w:val="%1."/>
      <w:lvlJc w:val="left"/>
      <w:pPr>
        <w:tabs>
          <w:tab w:val="num" w:pos="420"/>
        </w:tabs>
        <w:ind w:left="420" w:hanging="420"/>
      </w:pPr>
      <w:rPr>
        <w:rFonts w:hint="eastAsia"/>
        <w:sz w:val="22"/>
      </w:rPr>
    </w:lvl>
    <w:lvl w:ilvl="1" w:tplc="04090019">
      <w:start w:val="1"/>
      <w:numFmt w:val="lowerLetter"/>
      <w:lvlText w:val="%2."/>
      <w:lvlJc w:val="left"/>
      <w:pPr>
        <w:tabs>
          <w:tab w:val="num" w:pos="1440"/>
        </w:tabs>
        <w:ind w:left="1440" w:hanging="360"/>
      </w:pPr>
    </w:lvl>
    <w:lvl w:ilvl="2" w:tplc="F270338C">
      <w:start w:val="1"/>
      <w:numFmt w:val="decimal"/>
      <w:lvlText w:val="%3、"/>
      <w:lvlJc w:val="left"/>
      <w:pPr>
        <w:tabs>
          <w:tab w:val="num" w:pos="2340"/>
        </w:tabs>
        <w:ind w:left="2340" w:hanging="360"/>
      </w:pPr>
      <w:rPr>
        <w:rFonts w:hint="default"/>
        <w:color w:val="FF0000"/>
      </w:rPr>
    </w:lvl>
    <w:lvl w:ilvl="3" w:tplc="AF8E8D5C">
      <w:start w:val="1"/>
      <w:numFmt w:val="upperLetter"/>
      <w:lvlText w:val="%4."/>
      <w:lvlJc w:val="left"/>
      <w:pPr>
        <w:tabs>
          <w:tab w:val="num" w:pos="2880"/>
        </w:tabs>
        <w:ind w:left="2880" w:hanging="360"/>
      </w:pPr>
      <w:rPr>
        <w:rFonts w:hint="eastAsia"/>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915D95"/>
    <w:multiLevelType w:val="hybridMultilevel"/>
    <w:tmpl w:val="0C465E92"/>
    <w:lvl w:ilvl="0" w:tplc="DDC458C6">
      <w:start w:val="1"/>
      <w:numFmt w:val="decimal"/>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24A4DE0"/>
    <w:multiLevelType w:val="hybridMultilevel"/>
    <w:tmpl w:val="287097A8"/>
    <w:lvl w:ilvl="0" w:tplc="B30C4F06">
      <w:start w:val="1"/>
      <w:numFmt w:val="upperLetter"/>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5">
    <w:nsid w:val="7A79513D"/>
    <w:multiLevelType w:val="hybridMultilevel"/>
    <w:tmpl w:val="2C1C8DF2"/>
    <w:lvl w:ilvl="0" w:tplc="D0F0232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2A0E"/>
    <w:rsid w:val="000713AC"/>
    <w:rsid w:val="000724EB"/>
    <w:rsid w:val="000C0DF0"/>
    <w:rsid w:val="0011233B"/>
    <w:rsid w:val="002D02B5"/>
    <w:rsid w:val="002E59D2"/>
    <w:rsid w:val="003D1300"/>
    <w:rsid w:val="004258DB"/>
    <w:rsid w:val="00452253"/>
    <w:rsid w:val="004565A8"/>
    <w:rsid w:val="004C22F5"/>
    <w:rsid w:val="005A7CA2"/>
    <w:rsid w:val="005F1BEA"/>
    <w:rsid w:val="0068739A"/>
    <w:rsid w:val="00687924"/>
    <w:rsid w:val="00776FE2"/>
    <w:rsid w:val="00792E22"/>
    <w:rsid w:val="00812076"/>
    <w:rsid w:val="008126F0"/>
    <w:rsid w:val="00816C22"/>
    <w:rsid w:val="00880930"/>
    <w:rsid w:val="008A0494"/>
    <w:rsid w:val="008B586F"/>
    <w:rsid w:val="00906E1E"/>
    <w:rsid w:val="009211A2"/>
    <w:rsid w:val="00A4495A"/>
    <w:rsid w:val="00AA64E5"/>
    <w:rsid w:val="00AF7E76"/>
    <w:rsid w:val="00B50336"/>
    <w:rsid w:val="00B90C12"/>
    <w:rsid w:val="00BE4DC9"/>
    <w:rsid w:val="00BE7A17"/>
    <w:rsid w:val="00C71798"/>
    <w:rsid w:val="00C92822"/>
    <w:rsid w:val="00E32A0E"/>
    <w:rsid w:val="00E94A96"/>
    <w:rsid w:val="00EB32B1"/>
    <w:rsid w:val="00FA2D4F"/>
    <w:rsid w:val="00FA64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49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2A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2A0E"/>
    <w:rPr>
      <w:sz w:val="18"/>
      <w:szCs w:val="18"/>
    </w:rPr>
  </w:style>
  <w:style w:type="paragraph" w:styleId="a4">
    <w:name w:val="footer"/>
    <w:basedOn w:val="a"/>
    <w:link w:val="Char0"/>
    <w:uiPriority w:val="99"/>
    <w:semiHidden/>
    <w:unhideWhenUsed/>
    <w:rsid w:val="00E32A0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2A0E"/>
    <w:rPr>
      <w:sz w:val="18"/>
      <w:szCs w:val="18"/>
    </w:rPr>
  </w:style>
  <w:style w:type="paragraph" w:styleId="3">
    <w:name w:val="Body Text Indent 3"/>
    <w:basedOn w:val="a"/>
    <w:link w:val="3Char"/>
    <w:rsid w:val="00B90C12"/>
    <w:pPr>
      <w:widowControl/>
      <w:ind w:left="600"/>
      <w:jc w:val="left"/>
    </w:pPr>
    <w:rPr>
      <w:rFonts w:ascii="Times New Roman" w:hAnsi="Times New Roman"/>
      <w:color w:val="0000FF"/>
      <w:kern w:val="0"/>
      <w:sz w:val="22"/>
      <w:szCs w:val="24"/>
    </w:rPr>
  </w:style>
  <w:style w:type="character" w:customStyle="1" w:styleId="3Char">
    <w:name w:val="正文文本缩进 3 Char"/>
    <w:basedOn w:val="a0"/>
    <w:link w:val="3"/>
    <w:rsid w:val="00B90C12"/>
    <w:rPr>
      <w:rFonts w:ascii="Times New Roman" w:hAnsi="Times New Roman"/>
      <w:color w:val="0000FF"/>
      <w:sz w:val="22"/>
      <w:szCs w:val="24"/>
    </w:rPr>
  </w:style>
  <w:style w:type="character" w:customStyle="1" w:styleId="htd01">
    <w:name w:val="htd01"/>
    <w:basedOn w:val="a0"/>
    <w:rsid w:val="00B90C12"/>
    <w:rPr>
      <w:spacing w:val="240"/>
    </w:rPr>
  </w:style>
  <w:style w:type="paragraph" w:styleId="a5">
    <w:name w:val="List Paragraph"/>
    <w:basedOn w:val="a"/>
    <w:uiPriority w:val="34"/>
    <w:qFormat/>
    <w:rsid w:val="00AA64E5"/>
    <w:pPr>
      <w:ind w:firstLineChars="200" w:firstLine="420"/>
    </w:pPr>
  </w:style>
</w:styles>
</file>

<file path=word/webSettings.xml><?xml version="1.0" encoding="utf-8"?>
<w:webSettings xmlns:r="http://schemas.openxmlformats.org/officeDocument/2006/relationships" xmlns:w="http://schemas.openxmlformats.org/wordprocessingml/2006/main">
  <w:divs>
    <w:div w:id="22367053">
      <w:bodyDiv w:val="1"/>
      <w:marLeft w:val="0"/>
      <w:marRight w:val="0"/>
      <w:marTop w:val="0"/>
      <w:marBottom w:val="0"/>
      <w:divBdr>
        <w:top w:val="none" w:sz="0" w:space="0" w:color="auto"/>
        <w:left w:val="none" w:sz="0" w:space="0" w:color="auto"/>
        <w:bottom w:val="none" w:sz="0" w:space="0" w:color="auto"/>
        <w:right w:val="none" w:sz="0" w:space="0" w:color="auto"/>
      </w:divBdr>
    </w:div>
    <w:div w:id="53165223">
      <w:bodyDiv w:val="1"/>
      <w:marLeft w:val="0"/>
      <w:marRight w:val="0"/>
      <w:marTop w:val="0"/>
      <w:marBottom w:val="0"/>
      <w:divBdr>
        <w:top w:val="none" w:sz="0" w:space="0" w:color="auto"/>
        <w:left w:val="none" w:sz="0" w:space="0" w:color="auto"/>
        <w:bottom w:val="none" w:sz="0" w:space="0" w:color="auto"/>
        <w:right w:val="none" w:sz="0" w:space="0" w:color="auto"/>
      </w:divBdr>
    </w:div>
    <w:div w:id="87191488">
      <w:bodyDiv w:val="1"/>
      <w:marLeft w:val="0"/>
      <w:marRight w:val="0"/>
      <w:marTop w:val="0"/>
      <w:marBottom w:val="0"/>
      <w:divBdr>
        <w:top w:val="none" w:sz="0" w:space="0" w:color="auto"/>
        <w:left w:val="none" w:sz="0" w:space="0" w:color="auto"/>
        <w:bottom w:val="none" w:sz="0" w:space="0" w:color="auto"/>
        <w:right w:val="none" w:sz="0" w:space="0" w:color="auto"/>
      </w:divBdr>
    </w:div>
    <w:div w:id="108859780">
      <w:bodyDiv w:val="1"/>
      <w:marLeft w:val="0"/>
      <w:marRight w:val="0"/>
      <w:marTop w:val="0"/>
      <w:marBottom w:val="0"/>
      <w:divBdr>
        <w:top w:val="none" w:sz="0" w:space="0" w:color="auto"/>
        <w:left w:val="none" w:sz="0" w:space="0" w:color="auto"/>
        <w:bottom w:val="none" w:sz="0" w:space="0" w:color="auto"/>
        <w:right w:val="none" w:sz="0" w:space="0" w:color="auto"/>
      </w:divBdr>
    </w:div>
    <w:div w:id="112137853">
      <w:bodyDiv w:val="1"/>
      <w:marLeft w:val="0"/>
      <w:marRight w:val="0"/>
      <w:marTop w:val="0"/>
      <w:marBottom w:val="0"/>
      <w:divBdr>
        <w:top w:val="none" w:sz="0" w:space="0" w:color="auto"/>
        <w:left w:val="none" w:sz="0" w:space="0" w:color="auto"/>
        <w:bottom w:val="none" w:sz="0" w:space="0" w:color="auto"/>
        <w:right w:val="none" w:sz="0" w:space="0" w:color="auto"/>
      </w:divBdr>
    </w:div>
    <w:div w:id="113212457">
      <w:bodyDiv w:val="1"/>
      <w:marLeft w:val="0"/>
      <w:marRight w:val="0"/>
      <w:marTop w:val="0"/>
      <w:marBottom w:val="0"/>
      <w:divBdr>
        <w:top w:val="none" w:sz="0" w:space="0" w:color="auto"/>
        <w:left w:val="none" w:sz="0" w:space="0" w:color="auto"/>
        <w:bottom w:val="none" w:sz="0" w:space="0" w:color="auto"/>
        <w:right w:val="none" w:sz="0" w:space="0" w:color="auto"/>
      </w:divBdr>
    </w:div>
    <w:div w:id="138108730">
      <w:bodyDiv w:val="1"/>
      <w:marLeft w:val="0"/>
      <w:marRight w:val="0"/>
      <w:marTop w:val="0"/>
      <w:marBottom w:val="0"/>
      <w:divBdr>
        <w:top w:val="none" w:sz="0" w:space="0" w:color="auto"/>
        <w:left w:val="none" w:sz="0" w:space="0" w:color="auto"/>
        <w:bottom w:val="none" w:sz="0" w:space="0" w:color="auto"/>
        <w:right w:val="none" w:sz="0" w:space="0" w:color="auto"/>
      </w:divBdr>
    </w:div>
    <w:div w:id="224799408">
      <w:bodyDiv w:val="1"/>
      <w:marLeft w:val="0"/>
      <w:marRight w:val="0"/>
      <w:marTop w:val="0"/>
      <w:marBottom w:val="0"/>
      <w:divBdr>
        <w:top w:val="none" w:sz="0" w:space="0" w:color="auto"/>
        <w:left w:val="none" w:sz="0" w:space="0" w:color="auto"/>
        <w:bottom w:val="none" w:sz="0" w:space="0" w:color="auto"/>
        <w:right w:val="none" w:sz="0" w:space="0" w:color="auto"/>
      </w:divBdr>
    </w:div>
    <w:div w:id="299582295">
      <w:bodyDiv w:val="1"/>
      <w:marLeft w:val="0"/>
      <w:marRight w:val="0"/>
      <w:marTop w:val="0"/>
      <w:marBottom w:val="0"/>
      <w:divBdr>
        <w:top w:val="none" w:sz="0" w:space="0" w:color="auto"/>
        <w:left w:val="none" w:sz="0" w:space="0" w:color="auto"/>
        <w:bottom w:val="none" w:sz="0" w:space="0" w:color="auto"/>
        <w:right w:val="none" w:sz="0" w:space="0" w:color="auto"/>
      </w:divBdr>
    </w:div>
    <w:div w:id="342048496">
      <w:bodyDiv w:val="1"/>
      <w:marLeft w:val="0"/>
      <w:marRight w:val="0"/>
      <w:marTop w:val="0"/>
      <w:marBottom w:val="0"/>
      <w:divBdr>
        <w:top w:val="none" w:sz="0" w:space="0" w:color="auto"/>
        <w:left w:val="none" w:sz="0" w:space="0" w:color="auto"/>
        <w:bottom w:val="none" w:sz="0" w:space="0" w:color="auto"/>
        <w:right w:val="none" w:sz="0" w:space="0" w:color="auto"/>
      </w:divBdr>
    </w:div>
    <w:div w:id="344400996">
      <w:bodyDiv w:val="1"/>
      <w:marLeft w:val="0"/>
      <w:marRight w:val="0"/>
      <w:marTop w:val="0"/>
      <w:marBottom w:val="0"/>
      <w:divBdr>
        <w:top w:val="none" w:sz="0" w:space="0" w:color="auto"/>
        <w:left w:val="none" w:sz="0" w:space="0" w:color="auto"/>
        <w:bottom w:val="none" w:sz="0" w:space="0" w:color="auto"/>
        <w:right w:val="none" w:sz="0" w:space="0" w:color="auto"/>
      </w:divBdr>
    </w:div>
    <w:div w:id="376662915">
      <w:bodyDiv w:val="1"/>
      <w:marLeft w:val="0"/>
      <w:marRight w:val="0"/>
      <w:marTop w:val="0"/>
      <w:marBottom w:val="0"/>
      <w:divBdr>
        <w:top w:val="none" w:sz="0" w:space="0" w:color="auto"/>
        <w:left w:val="none" w:sz="0" w:space="0" w:color="auto"/>
        <w:bottom w:val="none" w:sz="0" w:space="0" w:color="auto"/>
        <w:right w:val="none" w:sz="0" w:space="0" w:color="auto"/>
      </w:divBdr>
    </w:div>
    <w:div w:id="385252966">
      <w:bodyDiv w:val="1"/>
      <w:marLeft w:val="0"/>
      <w:marRight w:val="0"/>
      <w:marTop w:val="0"/>
      <w:marBottom w:val="0"/>
      <w:divBdr>
        <w:top w:val="none" w:sz="0" w:space="0" w:color="auto"/>
        <w:left w:val="none" w:sz="0" w:space="0" w:color="auto"/>
        <w:bottom w:val="none" w:sz="0" w:space="0" w:color="auto"/>
        <w:right w:val="none" w:sz="0" w:space="0" w:color="auto"/>
      </w:divBdr>
    </w:div>
    <w:div w:id="422338379">
      <w:bodyDiv w:val="1"/>
      <w:marLeft w:val="0"/>
      <w:marRight w:val="0"/>
      <w:marTop w:val="0"/>
      <w:marBottom w:val="0"/>
      <w:divBdr>
        <w:top w:val="none" w:sz="0" w:space="0" w:color="auto"/>
        <w:left w:val="none" w:sz="0" w:space="0" w:color="auto"/>
        <w:bottom w:val="none" w:sz="0" w:space="0" w:color="auto"/>
        <w:right w:val="none" w:sz="0" w:space="0" w:color="auto"/>
      </w:divBdr>
    </w:div>
    <w:div w:id="426732177">
      <w:bodyDiv w:val="1"/>
      <w:marLeft w:val="0"/>
      <w:marRight w:val="0"/>
      <w:marTop w:val="0"/>
      <w:marBottom w:val="0"/>
      <w:divBdr>
        <w:top w:val="none" w:sz="0" w:space="0" w:color="auto"/>
        <w:left w:val="none" w:sz="0" w:space="0" w:color="auto"/>
        <w:bottom w:val="none" w:sz="0" w:space="0" w:color="auto"/>
        <w:right w:val="none" w:sz="0" w:space="0" w:color="auto"/>
      </w:divBdr>
    </w:div>
    <w:div w:id="479880635">
      <w:bodyDiv w:val="1"/>
      <w:marLeft w:val="0"/>
      <w:marRight w:val="0"/>
      <w:marTop w:val="0"/>
      <w:marBottom w:val="0"/>
      <w:divBdr>
        <w:top w:val="none" w:sz="0" w:space="0" w:color="auto"/>
        <w:left w:val="none" w:sz="0" w:space="0" w:color="auto"/>
        <w:bottom w:val="none" w:sz="0" w:space="0" w:color="auto"/>
        <w:right w:val="none" w:sz="0" w:space="0" w:color="auto"/>
      </w:divBdr>
    </w:div>
    <w:div w:id="484978416">
      <w:bodyDiv w:val="1"/>
      <w:marLeft w:val="0"/>
      <w:marRight w:val="0"/>
      <w:marTop w:val="0"/>
      <w:marBottom w:val="0"/>
      <w:divBdr>
        <w:top w:val="none" w:sz="0" w:space="0" w:color="auto"/>
        <w:left w:val="none" w:sz="0" w:space="0" w:color="auto"/>
        <w:bottom w:val="none" w:sz="0" w:space="0" w:color="auto"/>
        <w:right w:val="none" w:sz="0" w:space="0" w:color="auto"/>
      </w:divBdr>
    </w:div>
    <w:div w:id="512694780">
      <w:bodyDiv w:val="1"/>
      <w:marLeft w:val="0"/>
      <w:marRight w:val="0"/>
      <w:marTop w:val="0"/>
      <w:marBottom w:val="0"/>
      <w:divBdr>
        <w:top w:val="none" w:sz="0" w:space="0" w:color="auto"/>
        <w:left w:val="none" w:sz="0" w:space="0" w:color="auto"/>
        <w:bottom w:val="none" w:sz="0" w:space="0" w:color="auto"/>
        <w:right w:val="none" w:sz="0" w:space="0" w:color="auto"/>
      </w:divBdr>
    </w:div>
    <w:div w:id="522327472">
      <w:bodyDiv w:val="1"/>
      <w:marLeft w:val="0"/>
      <w:marRight w:val="0"/>
      <w:marTop w:val="0"/>
      <w:marBottom w:val="0"/>
      <w:divBdr>
        <w:top w:val="none" w:sz="0" w:space="0" w:color="auto"/>
        <w:left w:val="none" w:sz="0" w:space="0" w:color="auto"/>
        <w:bottom w:val="none" w:sz="0" w:space="0" w:color="auto"/>
        <w:right w:val="none" w:sz="0" w:space="0" w:color="auto"/>
      </w:divBdr>
    </w:div>
    <w:div w:id="525558240">
      <w:bodyDiv w:val="1"/>
      <w:marLeft w:val="0"/>
      <w:marRight w:val="0"/>
      <w:marTop w:val="0"/>
      <w:marBottom w:val="0"/>
      <w:divBdr>
        <w:top w:val="none" w:sz="0" w:space="0" w:color="auto"/>
        <w:left w:val="none" w:sz="0" w:space="0" w:color="auto"/>
        <w:bottom w:val="none" w:sz="0" w:space="0" w:color="auto"/>
        <w:right w:val="none" w:sz="0" w:space="0" w:color="auto"/>
      </w:divBdr>
    </w:div>
    <w:div w:id="644160608">
      <w:bodyDiv w:val="1"/>
      <w:marLeft w:val="0"/>
      <w:marRight w:val="0"/>
      <w:marTop w:val="0"/>
      <w:marBottom w:val="0"/>
      <w:divBdr>
        <w:top w:val="none" w:sz="0" w:space="0" w:color="auto"/>
        <w:left w:val="none" w:sz="0" w:space="0" w:color="auto"/>
        <w:bottom w:val="none" w:sz="0" w:space="0" w:color="auto"/>
        <w:right w:val="none" w:sz="0" w:space="0" w:color="auto"/>
      </w:divBdr>
    </w:div>
    <w:div w:id="664433494">
      <w:bodyDiv w:val="1"/>
      <w:marLeft w:val="0"/>
      <w:marRight w:val="0"/>
      <w:marTop w:val="0"/>
      <w:marBottom w:val="0"/>
      <w:divBdr>
        <w:top w:val="none" w:sz="0" w:space="0" w:color="auto"/>
        <w:left w:val="none" w:sz="0" w:space="0" w:color="auto"/>
        <w:bottom w:val="none" w:sz="0" w:space="0" w:color="auto"/>
        <w:right w:val="none" w:sz="0" w:space="0" w:color="auto"/>
      </w:divBdr>
    </w:div>
    <w:div w:id="736241123">
      <w:bodyDiv w:val="1"/>
      <w:marLeft w:val="0"/>
      <w:marRight w:val="0"/>
      <w:marTop w:val="0"/>
      <w:marBottom w:val="0"/>
      <w:divBdr>
        <w:top w:val="none" w:sz="0" w:space="0" w:color="auto"/>
        <w:left w:val="none" w:sz="0" w:space="0" w:color="auto"/>
        <w:bottom w:val="none" w:sz="0" w:space="0" w:color="auto"/>
        <w:right w:val="none" w:sz="0" w:space="0" w:color="auto"/>
      </w:divBdr>
    </w:div>
    <w:div w:id="776561261">
      <w:bodyDiv w:val="1"/>
      <w:marLeft w:val="0"/>
      <w:marRight w:val="0"/>
      <w:marTop w:val="0"/>
      <w:marBottom w:val="0"/>
      <w:divBdr>
        <w:top w:val="none" w:sz="0" w:space="0" w:color="auto"/>
        <w:left w:val="none" w:sz="0" w:space="0" w:color="auto"/>
        <w:bottom w:val="none" w:sz="0" w:space="0" w:color="auto"/>
        <w:right w:val="none" w:sz="0" w:space="0" w:color="auto"/>
      </w:divBdr>
    </w:div>
    <w:div w:id="788090098">
      <w:bodyDiv w:val="1"/>
      <w:marLeft w:val="0"/>
      <w:marRight w:val="0"/>
      <w:marTop w:val="0"/>
      <w:marBottom w:val="0"/>
      <w:divBdr>
        <w:top w:val="none" w:sz="0" w:space="0" w:color="auto"/>
        <w:left w:val="none" w:sz="0" w:space="0" w:color="auto"/>
        <w:bottom w:val="none" w:sz="0" w:space="0" w:color="auto"/>
        <w:right w:val="none" w:sz="0" w:space="0" w:color="auto"/>
      </w:divBdr>
    </w:div>
    <w:div w:id="797796838">
      <w:bodyDiv w:val="1"/>
      <w:marLeft w:val="0"/>
      <w:marRight w:val="0"/>
      <w:marTop w:val="0"/>
      <w:marBottom w:val="0"/>
      <w:divBdr>
        <w:top w:val="none" w:sz="0" w:space="0" w:color="auto"/>
        <w:left w:val="none" w:sz="0" w:space="0" w:color="auto"/>
        <w:bottom w:val="none" w:sz="0" w:space="0" w:color="auto"/>
        <w:right w:val="none" w:sz="0" w:space="0" w:color="auto"/>
      </w:divBdr>
    </w:div>
    <w:div w:id="798183264">
      <w:bodyDiv w:val="1"/>
      <w:marLeft w:val="0"/>
      <w:marRight w:val="0"/>
      <w:marTop w:val="0"/>
      <w:marBottom w:val="0"/>
      <w:divBdr>
        <w:top w:val="none" w:sz="0" w:space="0" w:color="auto"/>
        <w:left w:val="none" w:sz="0" w:space="0" w:color="auto"/>
        <w:bottom w:val="none" w:sz="0" w:space="0" w:color="auto"/>
        <w:right w:val="none" w:sz="0" w:space="0" w:color="auto"/>
      </w:divBdr>
    </w:div>
    <w:div w:id="873075189">
      <w:bodyDiv w:val="1"/>
      <w:marLeft w:val="0"/>
      <w:marRight w:val="0"/>
      <w:marTop w:val="0"/>
      <w:marBottom w:val="0"/>
      <w:divBdr>
        <w:top w:val="none" w:sz="0" w:space="0" w:color="auto"/>
        <w:left w:val="none" w:sz="0" w:space="0" w:color="auto"/>
        <w:bottom w:val="none" w:sz="0" w:space="0" w:color="auto"/>
        <w:right w:val="none" w:sz="0" w:space="0" w:color="auto"/>
      </w:divBdr>
    </w:div>
    <w:div w:id="884102246">
      <w:bodyDiv w:val="1"/>
      <w:marLeft w:val="0"/>
      <w:marRight w:val="0"/>
      <w:marTop w:val="0"/>
      <w:marBottom w:val="0"/>
      <w:divBdr>
        <w:top w:val="none" w:sz="0" w:space="0" w:color="auto"/>
        <w:left w:val="none" w:sz="0" w:space="0" w:color="auto"/>
        <w:bottom w:val="none" w:sz="0" w:space="0" w:color="auto"/>
        <w:right w:val="none" w:sz="0" w:space="0" w:color="auto"/>
      </w:divBdr>
    </w:div>
    <w:div w:id="896237091">
      <w:bodyDiv w:val="1"/>
      <w:marLeft w:val="0"/>
      <w:marRight w:val="0"/>
      <w:marTop w:val="0"/>
      <w:marBottom w:val="0"/>
      <w:divBdr>
        <w:top w:val="none" w:sz="0" w:space="0" w:color="auto"/>
        <w:left w:val="none" w:sz="0" w:space="0" w:color="auto"/>
        <w:bottom w:val="none" w:sz="0" w:space="0" w:color="auto"/>
        <w:right w:val="none" w:sz="0" w:space="0" w:color="auto"/>
      </w:divBdr>
    </w:div>
    <w:div w:id="905921449">
      <w:bodyDiv w:val="1"/>
      <w:marLeft w:val="0"/>
      <w:marRight w:val="0"/>
      <w:marTop w:val="0"/>
      <w:marBottom w:val="0"/>
      <w:divBdr>
        <w:top w:val="none" w:sz="0" w:space="0" w:color="auto"/>
        <w:left w:val="none" w:sz="0" w:space="0" w:color="auto"/>
        <w:bottom w:val="none" w:sz="0" w:space="0" w:color="auto"/>
        <w:right w:val="none" w:sz="0" w:space="0" w:color="auto"/>
      </w:divBdr>
    </w:div>
    <w:div w:id="913589782">
      <w:bodyDiv w:val="1"/>
      <w:marLeft w:val="0"/>
      <w:marRight w:val="0"/>
      <w:marTop w:val="0"/>
      <w:marBottom w:val="0"/>
      <w:divBdr>
        <w:top w:val="none" w:sz="0" w:space="0" w:color="auto"/>
        <w:left w:val="none" w:sz="0" w:space="0" w:color="auto"/>
        <w:bottom w:val="none" w:sz="0" w:space="0" w:color="auto"/>
        <w:right w:val="none" w:sz="0" w:space="0" w:color="auto"/>
      </w:divBdr>
    </w:div>
    <w:div w:id="919369198">
      <w:bodyDiv w:val="1"/>
      <w:marLeft w:val="0"/>
      <w:marRight w:val="0"/>
      <w:marTop w:val="0"/>
      <w:marBottom w:val="0"/>
      <w:divBdr>
        <w:top w:val="none" w:sz="0" w:space="0" w:color="auto"/>
        <w:left w:val="none" w:sz="0" w:space="0" w:color="auto"/>
        <w:bottom w:val="none" w:sz="0" w:space="0" w:color="auto"/>
        <w:right w:val="none" w:sz="0" w:space="0" w:color="auto"/>
      </w:divBdr>
    </w:div>
    <w:div w:id="919409104">
      <w:bodyDiv w:val="1"/>
      <w:marLeft w:val="0"/>
      <w:marRight w:val="0"/>
      <w:marTop w:val="0"/>
      <w:marBottom w:val="0"/>
      <w:divBdr>
        <w:top w:val="none" w:sz="0" w:space="0" w:color="auto"/>
        <w:left w:val="none" w:sz="0" w:space="0" w:color="auto"/>
        <w:bottom w:val="none" w:sz="0" w:space="0" w:color="auto"/>
        <w:right w:val="none" w:sz="0" w:space="0" w:color="auto"/>
      </w:divBdr>
    </w:div>
    <w:div w:id="939681960">
      <w:bodyDiv w:val="1"/>
      <w:marLeft w:val="0"/>
      <w:marRight w:val="0"/>
      <w:marTop w:val="0"/>
      <w:marBottom w:val="0"/>
      <w:divBdr>
        <w:top w:val="none" w:sz="0" w:space="0" w:color="auto"/>
        <w:left w:val="none" w:sz="0" w:space="0" w:color="auto"/>
        <w:bottom w:val="none" w:sz="0" w:space="0" w:color="auto"/>
        <w:right w:val="none" w:sz="0" w:space="0" w:color="auto"/>
      </w:divBdr>
    </w:div>
    <w:div w:id="999626114">
      <w:bodyDiv w:val="1"/>
      <w:marLeft w:val="0"/>
      <w:marRight w:val="0"/>
      <w:marTop w:val="0"/>
      <w:marBottom w:val="0"/>
      <w:divBdr>
        <w:top w:val="none" w:sz="0" w:space="0" w:color="auto"/>
        <w:left w:val="none" w:sz="0" w:space="0" w:color="auto"/>
        <w:bottom w:val="none" w:sz="0" w:space="0" w:color="auto"/>
        <w:right w:val="none" w:sz="0" w:space="0" w:color="auto"/>
      </w:divBdr>
    </w:div>
    <w:div w:id="1052462609">
      <w:bodyDiv w:val="1"/>
      <w:marLeft w:val="0"/>
      <w:marRight w:val="0"/>
      <w:marTop w:val="0"/>
      <w:marBottom w:val="0"/>
      <w:divBdr>
        <w:top w:val="none" w:sz="0" w:space="0" w:color="auto"/>
        <w:left w:val="none" w:sz="0" w:space="0" w:color="auto"/>
        <w:bottom w:val="none" w:sz="0" w:space="0" w:color="auto"/>
        <w:right w:val="none" w:sz="0" w:space="0" w:color="auto"/>
      </w:divBdr>
    </w:div>
    <w:div w:id="1067652315">
      <w:bodyDiv w:val="1"/>
      <w:marLeft w:val="0"/>
      <w:marRight w:val="0"/>
      <w:marTop w:val="0"/>
      <w:marBottom w:val="0"/>
      <w:divBdr>
        <w:top w:val="none" w:sz="0" w:space="0" w:color="auto"/>
        <w:left w:val="none" w:sz="0" w:space="0" w:color="auto"/>
        <w:bottom w:val="none" w:sz="0" w:space="0" w:color="auto"/>
        <w:right w:val="none" w:sz="0" w:space="0" w:color="auto"/>
      </w:divBdr>
    </w:div>
    <w:div w:id="1136603553">
      <w:bodyDiv w:val="1"/>
      <w:marLeft w:val="0"/>
      <w:marRight w:val="0"/>
      <w:marTop w:val="0"/>
      <w:marBottom w:val="0"/>
      <w:divBdr>
        <w:top w:val="none" w:sz="0" w:space="0" w:color="auto"/>
        <w:left w:val="none" w:sz="0" w:space="0" w:color="auto"/>
        <w:bottom w:val="none" w:sz="0" w:space="0" w:color="auto"/>
        <w:right w:val="none" w:sz="0" w:space="0" w:color="auto"/>
      </w:divBdr>
    </w:div>
    <w:div w:id="1171985242">
      <w:bodyDiv w:val="1"/>
      <w:marLeft w:val="0"/>
      <w:marRight w:val="0"/>
      <w:marTop w:val="0"/>
      <w:marBottom w:val="0"/>
      <w:divBdr>
        <w:top w:val="none" w:sz="0" w:space="0" w:color="auto"/>
        <w:left w:val="none" w:sz="0" w:space="0" w:color="auto"/>
        <w:bottom w:val="none" w:sz="0" w:space="0" w:color="auto"/>
        <w:right w:val="none" w:sz="0" w:space="0" w:color="auto"/>
      </w:divBdr>
    </w:div>
    <w:div w:id="1218979496">
      <w:bodyDiv w:val="1"/>
      <w:marLeft w:val="0"/>
      <w:marRight w:val="0"/>
      <w:marTop w:val="0"/>
      <w:marBottom w:val="0"/>
      <w:divBdr>
        <w:top w:val="none" w:sz="0" w:space="0" w:color="auto"/>
        <w:left w:val="none" w:sz="0" w:space="0" w:color="auto"/>
        <w:bottom w:val="none" w:sz="0" w:space="0" w:color="auto"/>
        <w:right w:val="none" w:sz="0" w:space="0" w:color="auto"/>
      </w:divBdr>
    </w:div>
    <w:div w:id="1420714238">
      <w:bodyDiv w:val="1"/>
      <w:marLeft w:val="0"/>
      <w:marRight w:val="0"/>
      <w:marTop w:val="0"/>
      <w:marBottom w:val="0"/>
      <w:divBdr>
        <w:top w:val="none" w:sz="0" w:space="0" w:color="auto"/>
        <w:left w:val="none" w:sz="0" w:space="0" w:color="auto"/>
        <w:bottom w:val="none" w:sz="0" w:space="0" w:color="auto"/>
        <w:right w:val="none" w:sz="0" w:space="0" w:color="auto"/>
      </w:divBdr>
    </w:div>
    <w:div w:id="1446656139">
      <w:bodyDiv w:val="1"/>
      <w:marLeft w:val="0"/>
      <w:marRight w:val="0"/>
      <w:marTop w:val="0"/>
      <w:marBottom w:val="0"/>
      <w:divBdr>
        <w:top w:val="none" w:sz="0" w:space="0" w:color="auto"/>
        <w:left w:val="none" w:sz="0" w:space="0" w:color="auto"/>
        <w:bottom w:val="none" w:sz="0" w:space="0" w:color="auto"/>
        <w:right w:val="none" w:sz="0" w:space="0" w:color="auto"/>
      </w:divBdr>
    </w:div>
    <w:div w:id="1467166258">
      <w:bodyDiv w:val="1"/>
      <w:marLeft w:val="0"/>
      <w:marRight w:val="0"/>
      <w:marTop w:val="0"/>
      <w:marBottom w:val="0"/>
      <w:divBdr>
        <w:top w:val="none" w:sz="0" w:space="0" w:color="auto"/>
        <w:left w:val="none" w:sz="0" w:space="0" w:color="auto"/>
        <w:bottom w:val="none" w:sz="0" w:space="0" w:color="auto"/>
        <w:right w:val="none" w:sz="0" w:space="0" w:color="auto"/>
      </w:divBdr>
    </w:div>
    <w:div w:id="1491364045">
      <w:bodyDiv w:val="1"/>
      <w:marLeft w:val="0"/>
      <w:marRight w:val="0"/>
      <w:marTop w:val="0"/>
      <w:marBottom w:val="0"/>
      <w:divBdr>
        <w:top w:val="none" w:sz="0" w:space="0" w:color="auto"/>
        <w:left w:val="none" w:sz="0" w:space="0" w:color="auto"/>
        <w:bottom w:val="none" w:sz="0" w:space="0" w:color="auto"/>
        <w:right w:val="none" w:sz="0" w:space="0" w:color="auto"/>
      </w:divBdr>
    </w:div>
    <w:div w:id="1523132074">
      <w:bodyDiv w:val="1"/>
      <w:marLeft w:val="0"/>
      <w:marRight w:val="0"/>
      <w:marTop w:val="0"/>
      <w:marBottom w:val="0"/>
      <w:divBdr>
        <w:top w:val="none" w:sz="0" w:space="0" w:color="auto"/>
        <w:left w:val="none" w:sz="0" w:space="0" w:color="auto"/>
        <w:bottom w:val="none" w:sz="0" w:space="0" w:color="auto"/>
        <w:right w:val="none" w:sz="0" w:space="0" w:color="auto"/>
      </w:divBdr>
    </w:div>
    <w:div w:id="1598755735">
      <w:bodyDiv w:val="1"/>
      <w:marLeft w:val="0"/>
      <w:marRight w:val="0"/>
      <w:marTop w:val="0"/>
      <w:marBottom w:val="0"/>
      <w:divBdr>
        <w:top w:val="none" w:sz="0" w:space="0" w:color="auto"/>
        <w:left w:val="none" w:sz="0" w:space="0" w:color="auto"/>
        <w:bottom w:val="none" w:sz="0" w:space="0" w:color="auto"/>
        <w:right w:val="none" w:sz="0" w:space="0" w:color="auto"/>
      </w:divBdr>
    </w:div>
    <w:div w:id="1601913441">
      <w:bodyDiv w:val="1"/>
      <w:marLeft w:val="0"/>
      <w:marRight w:val="0"/>
      <w:marTop w:val="0"/>
      <w:marBottom w:val="0"/>
      <w:divBdr>
        <w:top w:val="none" w:sz="0" w:space="0" w:color="auto"/>
        <w:left w:val="none" w:sz="0" w:space="0" w:color="auto"/>
        <w:bottom w:val="none" w:sz="0" w:space="0" w:color="auto"/>
        <w:right w:val="none" w:sz="0" w:space="0" w:color="auto"/>
      </w:divBdr>
    </w:div>
    <w:div w:id="1673870571">
      <w:bodyDiv w:val="1"/>
      <w:marLeft w:val="0"/>
      <w:marRight w:val="0"/>
      <w:marTop w:val="0"/>
      <w:marBottom w:val="0"/>
      <w:divBdr>
        <w:top w:val="none" w:sz="0" w:space="0" w:color="auto"/>
        <w:left w:val="none" w:sz="0" w:space="0" w:color="auto"/>
        <w:bottom w:val="none" w:sz="0" w:space="0" w:color="auto"/>
        <w:right w:val="none" w:sz="0" w:space="0" w:color="auto"/>
      </w:divBdr>
    </w:div>
    <w:div w:id="1678771196">
      <w:bodyDiv w:val="1"/>
      <w:marLeft w:val="0"/>
      <w:marRight w:val="0"/>
      <w:marTop w:val="0"/>
      <w:marBottom w:val="0"/>
      <w:divBdr>
        <w:top w:val="none" w:sz="0" w:space="0" w:color="auto"/>
        <w:left w:val="none" w:sz="0" w:space="0" w:color="auto"/>
        <w:bottom w:val="none" w:sz="0" w:space="0" w:color="auto"/>
        <w:right w:val="none" w:sz="0" w:space="0" w:color="auto"/>
      </w:divBdr>
    </w:div>
    <w:div w:id="1710452419">
      <w:bodyDiv w:val="1"/>
      <w:marLeft w:val="0"/>
      <w:marRight w:val="0"/>
      <w:marTop w:val="0"/>
      <w:marBottom w:val="0"/>
      <w:divBdr>
        <w:top w:val="none" w:sz="0" w:space="0" w:color="auto"/>
        <w:left w:val="none" w:sz="0" w:space="0" w:color="auto"/>
        <w:bottom w:val="none" w:sz="0" w:space="0" w:color="auto"/>
        <w:right w:val="none" w:sz="0" w:space="0" w:color="auto"/>
      </w:divBdr>
    </w:div>
    <w:div w:id="1712922451">
      <w:bodyDiv w:val="1"/>
      <w:marLeft w:val="0"/>
      <w:marRight w:val="0"/>
      <w:marTop w:val="0"/>
      <w:marBottom w:val="0"/>
      <w:divBdr>
        <w:top w:val="none" w:sz="0" w:space="0" w:color="auto"/>
        <w:left w:val="none" w:sz="0" w:space="0" w:color="auto"/>
        <w:bottom w:val="none" w:sz="0" w:space="0" w:color="auto"/>
        <w:right w:val="none" w:sz="0" w:space="0" w:color="auto"/>
      </w:divBdr>
    </w:div>
    <w:div w:id="1731608751">
      <w:bodyDiv w:val="1"/>
      <w:marLeft w:val="0"/>
      <w:marRight w:val="0"/>
      <w:marTop w:val="0"/>
      <w:marBottom w:val="0"/>
      <w:divBdr>
        <w:top w:val="none" w:sz="0" w:space="0" w:color="auto"/>
        <w:left w:val="none" w:sz="0" w:space="0" w:color="auto"/>
        <w:bottom w:val="none" w:sz="0" w:space="0" w:color="auto"/>
        <w:right w:val="none" w:sz="0" w:space="0" w:color="auto"/>
      </w:divBdr>
    </w:div>
    <w:div w:id="1808274917">
      <w:bodyDiv w:val="1"/>
      <w:marLeft w:val="0"/>
      <w:marRight w:val="0"/>
      <w:marTop w:val="0"/>
      <w:marBottom w:val="0"/>
      <w:divBdr>
        <w:top w:val="none" w:sz="0" w:space="0" w:color="auto"/>
        <w:left w:val="none" w:sz="0" w:space="0" w:color="auto"/>
        <w:bottom w:val="none" w:sz="0" w:space="0" w:color="auto"/>
        <w:right w:val="none" w:sz="0" w:space="0" w:color="auto"/>
      </w:divBdr>
    </w:div>
    <w:div w:id="1814828970">
      <w:bodyDiv w:val="1"/>
      <w:marLeft w:val="0"/>
      <w:marRight w:val="0"/>
      <w:marTop w:val="0"/>
      <w:marBottom w:val="0"/>
      <w:divBdr>
        <w:top w:val="none" w:sz="0" w:space="0" w:color="auto"/>
        <w:left w:val="none" w:sz="0" w:space="0" w:color="auto"/>
        <w:bottom w:val="none" w:sz="0" w:space="0" w:color="auto"/>
        <w:right w:val="none" w:sz="0" w:space="0" w:color="auto"/>
      </w:divBdr>
    </w:div>
    <w:div w:id="1815953188">
      <w:bodyDiv w:val="1"/>
      <w:marLeft w:val="0"/>
      <w:marRight w:val="0"/>
      <w:marTop w:val="0"/>
      <w:marBottom w:val="0"/>
      <w:divBdr>
        <w:top w:val="none" w:sz="0" w:space="0" w:color="auto"/>
        <w:left w:val="none" w:sz="0" w:space="0" w:color="auto"/>
        <w:bottom w:val="none" w:sz="0" w:space="0" w:color="auto"/>
        <w:right w:val="none" w:sz="0" w:space="0" w:color="auto"/>
      </w:divBdr>
    </w:div>
    <w:div w:id="1876188935">
      <w:bodyDiv w:val="1"/>
      <w:marLeft w:val="0"/>
      <w:marRight w:val="0"/>
      <w:marTop w:val="0"/>
      <w:marBottom w:val="0"/>
      <w:divBdr>
        <w:top w:val="none" w:sz="0" w:space="0" w:color="auto"/>
        <w:left w:val="none" w:sz="0" w:space="0" w:color="auto"/>
        <w:bottom w:val="none" w:sz="0" w:space="0" w:color="auto"/>
        <w:right w:val="none" w:sz="0" w:space="0" w:color="auto"/>
      </w:divBdr>
    </w:div>
    <w:div w:id="1896694247">
      <w:bodyDiv w:val="1"/>
      <w:marLeft w:val="0"/>
      <w:marRight w:val="0"/>
      <w:marTop w:val="0"/>
      <w:marBottom w:val="0"/>
      <w:divBdr>
        <w:top w:val="none" w:sz="0" w:space="0" w:color="auto"/>
        <w:left w:val="none" w:sz="0" w:space="0" w:color="auto"/>
        <w:bottom w:val="none" w:sz="0" w:space="0" w:color="auto"/>
        <w:right w:val="none" w:sz="0" w:space="0" w:color="auto"/>
      </w:divBdr>
    </w:div>
    <w:div w:id="1920748402">
      <w:bodyDiv w:val="1"/>
      <w:marLeft w:val="0"/>
      <w:marRight w:val="0"/>
      <w:marTop w:val="0"/>
      <w:marBottom w:val="0"/>
      <w:divBdr>
        <w:top w:val="none" w:sz="0" w:space="0" w:color="auto"/>
        <w:left w:val="none" w:sz="0" w:space="0" w:color="auto"/>
        <w:bottom w:val="none" w:sz="0" w:space="0" w:color="auto"/>
        <w:right w:val="none" w:sz="0" w:space="0" w:color="auto"/>
      </w:divBdr>
    </w:div>
    <w:div w:id="1933511573">
      <w:bodyDiv w:val="1"/>
      <w:marLeft w:val="0"/>
      <w:marRight w:val="0"/>
      <w:marTop w:val="0"/>
      <w:marBottom w:val="0"/>
      <w:divBdr>
        <w:top w:val="none" w:sz="0" w:space="0" w:color="auto"/>
        <w:left w:val="none" w:sz="0" w:space="0" w:color="auto"/>
        <w:bottom w:val="none" w:sz="0" w:space="0" w:color="auto"/>
        <w:right w:val="none" w:sz="0" w:space="0" w:color="auto"/>
      </w:divBdr>
    </w:div>
    <w:div w:id="2034915039">
      <w:bodyDiv w:val="1"/>
      <w:marLeft w:val="0"/>
      <w:marRight w:val="0"/>
      <w:marTop w:val="0"/>
      <w:marBottom w:val="0"/>
      <w:divBdr>
        <w:top w:val="none" w:sz="0" w:space="0" w:color="auto"/>
        <w:left w:val="none" w:sz="0" w:space="0" w:color="auto"/>
        <w:bottom w:val="none" w:sz="0" w:space="0" w:color="auto"/>
        <w:right w:val="none" w:sz="0" w:space="0" w:color="auto"/>
      </w:divBdr>
    </w:div>
    <w:div w:id="2045861860">
      <w:bodyDiv w:val="1"/>
      <w:marLeft w:val="0"/>
      <w:marRight w:val="0"/>
      <w:marTop w:val="0"/>
      <w:marBottom w:val="0"/>
      <w:divBdr>
        <w:top w:val="none" w:sz="0" w:space="0" w:color="auto"/>
        <w:left w:val="none" w:sz="0" w:space="0" w:color="auto"/>
        <w:bottom w:val="none" w:sz="0" w:space="0" w:color="auto"/>
        <w:right w:val="none" w:sz="0" w:space="0" w:color="auto"/>
      </w:divBdr>
    </w:div>
    <w:div w:id="2046053708">
      <w:bodyDiv w:val="1"/>
      <w:marLeft w:val="0"/>
      <w:marRight w:val="0"/>
      <w:marTop w:val="0"/>
      <w:marBottom w:val="0"/>
      <w:divBdr>
        <w:top w:val="none" w:sz="0" w:space="0" w:color="auto"/>
        <w:left w:val="none" w:sz="0" w:space="0" w:color="auto"/>
        <w:bottom w:val="none" w:sz="0" w:space="0" w:color="auto"/>
        <w:right w:val="none" w:sz="0" w:space="0" w:color="auto"/>
      </w:divBdr>
    </w:div>
    <w:div w:id="2100981476">
      <w:bodyDiv w:val="1"/>
      <w:marLeft w:val="0"/>
      <w:marRight w:val="0"/>
      <w:marTop w:val="0"/>
      <w:marBottom w:val="0"/>
      <w:divBdr>
        <w:top w:val="none" w:sz="0" w:space="0" w:color="auto"/>
        <w:left w:val="none" w:sz="0" w:space="0" w:color="auto"/>
        <w:bottom w:val="none" w:sz="0" w:space="0" w:color="auto"/>
        <w:right w:val="none" w:sz="0" w:space="0" w:color="auto"/>
      </w:divBdr>
    </w:div>
    <w:div w:id="211412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6</Pages>
  <Words>1147</Words>
  <Characters>6542</Characters>
  <Application>Microsoft Office Word</Application>
  <DocSecurity>0</DocSecurity>
  <Lines>54</Lines>
  <Paragraphs>15</Paragraphs>
  <ScaleCrop>false</ScaleCrop>
  <Company>china</Company>
  <LinksUpToDate>false</LinksUpToDate>
  <CharactersWithSpaces>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未定义</cp:lastModifiedBy>
  <cp:revision>11</cp:revision>
  <dcterms:created xsi:type="dcterms:W3CDTF">2017-02-08T01:33:00Z</dcterms:created>
  <dcterms:modified xsi:type="dcterms:W3CDTF">2017-02-10T04:01:00Z</dcterms:modified>
</cp:coreProperties>
</file>